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0B62" w14:textId="77777777" w:rsidR="004A6D1B" w:rsidRDefault="004A6D1B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bookmarkStart w:id="0" w:name="_Hlk199929494"/>
    </w:p>
    <w:tbl>
      <w:tblPr>
        <w:tblpPr w:leftFromText="141" w:rightFromText="141" w:vertAnchor="text" w:horzAnchor="margin" w:tblpX="-479" w:tblpY="40"/>
        <w:tblW w:w="10579" w:type="dxa"/>
        <w:tblBorders>
          <w:top w:val="thickThinLargeGap" w:sz="24" w:space="0" w:color="538135" w:themeColor="accent6" w:themeShade="BF"/>
          <w:left w:val="thickThinLargeGap" w:sz="24" w:space="0" w:color="538135" w:themeColor="accent6" w:themeShade="BF"/>
          <w:bottom w:val="thickThinLargeGap" w:sz="24" w:space="0" w:color="538135" w:themeColor="accent6" w:themeShade="BF"/>
          <w:right w:val="thickThinLargeGap" w:sz="2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4092"/>
        <w:gridCol w:w="3241"/>
      </w:tblGrid>
      <w:tr w:rsidR="00203877" w:rsidRPr="000F697C" w14:paraId="2B4B90B5" w14:textId="77777777" w:rsidTr="00D176A8">
        <w:trPr>
          <w:trHeight w:val="1102"/>
        </w:trPr>
        <w:tc>
          <w:tcPr>
            <w:tcW w:w="3246" w:type="dxa"/>
            <w:tcBorders>
              <w:top w:val="thickThinLargeGap" w:sz="24" w:space="0" w:color="525252" w:themeColor="accent3" w:themeShade="80"/>
              <w:left w:val="thickThinLargeGap" w:sz="24" w:space="0" w:color="525252" w:themeColor="accent3" w:themeShade="80"/>
              <w:bottom w:val="nil"/>
            </w:tcBorders>
            <w:vAlign w:val="center"/>
          </w:tcPr>
          <w:p w14:paraId="76A17577" w14:textId="77777777" w:rsidR="00203877" w:rsidRPr="00877E15" w:rsidRDefault="00203877" w:rsidP="00D176A8">
            <w:pPr>
              <w:shd w:val="clear" w:color="auto" w:fill="FFFFFF" w:themeFill="background1"/>
              <w:ind w:right="-1061"/>
              <w:outlineLvl w:val="1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rFonts w:eastAsia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066081D" wp14:editId="3551FE5A">
                  <wp:extent cx="952500" cy="380908"/>
                  <wp:effectExtent l="0" t="0" r="0" b="635"/>
                  <wp:docPr id="1080021003" name="Elemento grafic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302763" name="Elemento grafico 1963302763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88" cy="38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259796EB" wp14:editId="43856F24">
                  <wp:extent cx="998220" cy="478021"/>
                  <wp:effectExtent l="0" t="0" r="0" b="0"/>
                  <wp:docPr id="1080021004" name="Immagine 1080021004" descr="PNRR – SCUOLA FUTURA – IC Via Poppea Sab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RR – SCUOLA FUTURA – IC Via Poppea Sab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45" cy="48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16"/>
                <w:szCs w:val="16"/>
                <w:lang w:eastAsia="ar-SA"/>
              </w:rPr>
              <w:t xml:space="preserve">                      </w:t>
            </w:r>
          </w:p>
        </w:tc>
        <w:tc>
          <w:tcPr>
            <w:tcW w:w="4092" w:type="dxa"/>
            <w:tcBorders>
              <w:top w:val="thickThinLargeGap" w:sz="24" w:space="0" w:color="525252" w:themeColor="accent3" w:themeShade="80"/>
              <w:bottom w:val="nil"/>
            </w:tcBorders>
            <w:vAlign w:val="center"/>
          </w:tcPr>
          <w:p w14:paraId="2B244E58" w14:textId="77777777" w:rsidR="00203877" w:rsidRPr="007E0859" w:rsidRDefault="0020387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10593A3" wp14:editId="7DFDD311">
                  <wp:extent cx="2385060" cy="518160"/>
                  <wp:effectExtent l="0" t="0" r="0" b="0"/>
                  <wp:docPr id="1080021005" name="Immagine 1080021005" descr="Immagine che contiene testo, logo, Elementi grafici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671002" name="Immagine 1542671002" descr="Immagine che contiene testo, logo, Elementi grafici, Caratter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  <w:t xml:space="preserve">  </w:t>
            </w:r>
          </w:p>
        </w:tc>
        <w:tc>
          <w:tcPr>
            <w:tcW w:w="3241" w:type="dxa"/>
            <w:tcBorders>
              <w:top w:val="thickThinLargeGap" w:sz="24" w:space="0" w:color="525252" w:themeColor="accent3" w:themeShade="80"/>
              <w:bottom w:val="nil"/>
              <w:right w:val="thickThinLargeGap" w:sz="24" w:space="0" w:color="525252" w:themeColor="accent3" w:themeShade="80"/>
            </w:tcBorders>
            <w:vAlign w:val="center"/>
          </w:tcPr>
          <w:p w14:paraId="2ADE400A" w14:textId="77777777" w:rsidR="00203877" w:rsidRPr="000F697C" w:rsidRDefault="00203877" w:rsidP="00D176A8">
            <w:pPr>
              <w:ind w:left="155"/>
              <w:jc w:val="both"/>
              <w:rPr>
                <w:rFonts w:eastAsia="Calibri"/>
                <w:noProof/>
                <w:lang w:eastAsia="ar-SA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0D9720F3" wp14:editId="79D7C1CC">
                  <wp:extent cx="1409700" cy="541020"/>
                  <wp:effectExtent l="0" t="0" r="0" b="0"/>
                  <wp:docPr id="1080021006" name="Immagine 2" descr="Immagine che contiene testo, schermata, Elementi grafici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296528" name="Immagine 2" descr="Immagine che contiene testo, schermata, Elementi grafici, Carattere&#10;&#10;Il contenuto generato dall'IA potrebbe non essere corretto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877" w:rsidRPr="000F697C" w14:paraId="64FCFC7A" w14:textId="77777777" w:rsidTr="00D176A8">
        <w:trPr>
          <w:trHeight w:val="4049"/>
        </w:trPr>
        <w:tc>
          <w:tcPr>
            <w:tcW w:w="10579" w:type="dxa"/>
            <w:gridSpan w:val="3"/>
            <w:tcBorders>
              <w:top w:val="nil"/>
              <w:left w:val="thickThinLargeGap" w:sz="24" w:space="0" w:color="525252" w:themeColor="accent3" w:themeShade="80"/>
              <w:bottom w:val="thickThinLargeGap" w:sz="24" w:space="0" w:color="525252" w:themeColor="accent3" w:themeShade="80"/>
              <w:right w:val="thickThinLargeGap" w:sz="24" w:space="0" w:color="525252" w:themeColor="accent3" w:themeShade="80"/>
            </w:tcBorders>
            <w:vAlign w:val="center"/>
          </w:tcPr>
          <w:p w14:paraId="0CFB37C3" w14:textId="77777777" w:rsidR="00203877" w:rsidRDefault="00203877" w:rsidP="00D176A8">
            <w:pPr>
              <w:shd w:val="clear" w:color="auto" w:fill="FFFFFF" w:themeFill="background1"/>
              <w:ind w:left="978"/>
              <w:outlineLvl w:val="1"/>
            </w:pPr>
            <w:r>
              <w:t xml:space="preserve">  </w:t>
            </w:r>
            <w:r>
              <w:rPr>
                <w:noProof/>
                <w:lang w:eastAsia="it-IT"/>
              </w:rPr>
              <w:drawing>
                <wp:inline distT="0" distB="0" distL="0" distR="0" wp14:anchorId="65329FCD" wp14:editId="62295C81">
                  <wp:extent cx="1531620" cy="382900"/>
                  <wp:effectExtent l="0" t="0" r="0" b="0"/>
                  <wp:docPr id="1080021007" name="Immagine 1080021007" descr="Immagine che contiene testo, Carattere, schermata, montag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51532" name="Immagine 987451532" descr="Immagine che contiene testo, Carattere, schermata, montag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770" cy="42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Pr="00E62EEC">
              <w:rPr>
                <w:noProof/>
                <w:lang w:eastAsia="it-IT"/>
              </w:rPr>
              <w:drawing>
                <wp:inline distT="0" distB="0" distL="0" distR="0" wp14:anchorId="67CEA351" wp14:editId="7D5C4E30">
                  <wp:extent cx="1047579" cy="464820"/>
                  <wp:effectExtent l="0" t="0" r="635" b="0"/>
                  <wp:docPr id="108002100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301" cy="46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rFonts w:eastAsia="Calibri"/>
                <w:noProof/>
                <w:color w:val="0000FF"/>
                <w:lang w:eastAsia="it-IT"/>
              </w:rPr>
              <w:drawing>
                <wp:inline distT="0" distB="0" distL="0" distR="0" wp14:anchorId="593079A1" wp14:editId="33B6E86F">
                  <wp:extent cx="1797685" cy="388620"/>
                  <wp:effectExtent l="0" t="0" r="0" b="0"/>
                  <wp:docPr id="1080021009" name="Immagine 1" descr="Immagine che contiene testo, Elementi grafici, Carattere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17861" name="Immagine 1" descr="Immagine che contiene testo, Elementi grafici, Carattere, grafica&#10;&#10;Il contenuto generato dall'IA potrebbe non essere corret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38" cy="39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</w:p>
          <w:p w14:paraId="1C96FCAC" w14:textId="77777777" w:rsidR="00203877" w:rsidRPr="00DB681D" w:rsidRDefault="0020387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eastAsia="Calibri"/>
                <w:sz w:val="32"/>
                <w:szCs w:val="32"/>
                <w:lang w:eastAsia="ar-SA"/>
              </w:rPr>
            </w:pPr>
            <w:hyperlink r:id="rId15" w:history="1"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Istituto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d'Istruzione</w:t>
              </w:r>
              <w:proofErr w:type="spellEnd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Superiore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Faicchi</w:t>
              </w:r>
              <w:r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o</w:t>
              </w:r>
              <w:proofErr w:type="spellEnd"/>
              <w:r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con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sede</w:t>
              </w:r>
              <w:proofErr w:type="spellEnd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coordinata</w:t>
              </w:r>
              <w:proofErr w:type="spellEnd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di </w:t>
              </w:r>
              <w:proofErr w:type="spellStart"/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Castelvenere</w:t>
              </w:r>
              <w:proofErr w:type="spellEnd"/>
            </w:hyperlink>
          </w:p>
          <w:p w14:paraId="67681B3D" w14:textId="77777777" w:rsidR="00203877" w:rsidRPr="004D4B6C" w:rsidRDefault="00203877" w:rsidP="00D176A8">
            <w:pPr>
              <w:ind w:left="28"/>
              <w:jc w:val="center"/>
              <w:rPr>
                <w:rFonts w:eastAsia="Calibri"/>
                <w:color w:val="525252" w:themeColor="accent3" w:themeShade="80"/>
                <w:sz w:val="16"/>
                <w:szCs w:val="16"/>
                <w:lang w:eastAsia="ar-SA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Istituto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Tecnico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per il Turismo</w:t>
            </w:r>
          </w:p>
          <w:p w14:paraId="1FE9DB50" w14:textId="77777777" w:rsidR="00203877" w:rsidRPr="004D4B6C" w:rsidRDefault="0020387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Istituto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Servizi Socio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Sanitari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–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Odontotecnico</w:t>
            </w:r>
            <w:proofErr w:type="spellEnd"/>
          </w:p>
          <w:p w14:paraId="698F51F8" w14:textId="77777777" w:rsidR="00203877" w:rsidRPr="004D4B6C" w:rsidRDefault="0020387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Istituto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Servizi per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l’Enogastronomia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l’Ospitalità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Alberghiera</w:t>
            </w:r>
            <w:proofErr w:type="spellEnd"/>
          </w:p>
          <w:p w14:paraId="3A4882FE" w14:textId="77777777" w:rsidR="00203877" w:rsidRDefault="00203877" w:rsidP="00D176A8">
            <w:pPr>
              <w:pStyle w:val="Titolo3"/>
              <w:shd w:val="clear" w:color="auto" w:fill="FFFFFF" w:themeFill="background1"/>
              <w:spacing w:before="0" w:after="0"/>
              <w:ind w:left="28"/>
              <w:jc w:val="center"/>
              <w:rPr>
                <w:rFonts w:ascii="Titillium Web" w:eastAsia="Times New Roman" w:hAnsi="Titillium Web" w:cs="Times New Roman"/>
                <w:b w:val="0"/>
                <w:bCs w:val="0"/>
                <w:color w:val="A20000"/>
                <w:sz w:val="20"/>
                <w:szCs w:val="20"/>
                <w:lang w:eastAsia="it-IT"/>
              </w:rPr>
            </w:pPr>
            <w:hyperlink r:id="rId16" w:history="1">
              <w:r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 xml:space="preserve">Corso </w:t>
              </w:r>
              <w:proofErr w:type="spellStart"/>
              <w:r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>Serale</w:t>
              </w:r>
              <w:proofErr w:type="spellEnd"/>
              <w:r w:rsidRPr="00BF55A4">
                <w:rPr>
                  <w:rFonts w:ascii="Titillium Web" w:eastAsia="Times New Roman" w:hAnsi="Titillium Web" w:cs="Times New Roman"/>
                  <w:color w:val="A20000"/>
                  <w:sz w:val="20"/>
                  <w:szCs w:val="20"/>
                  <w:lang w:eastAsia="it-IT"/>
                </w:rPr>
                <w:t xml:space="preserve"> IPSEOA</w:t>
              </w:r>
            </w:hyperlink>
            <w:r>
              <w:rPr>
                <w:rFonts w:ascii="Titillium Web" w:eastAsia="Times New Roman" w:hAnsi="Titillium Web" w:cs="Times New Roman"/>
                <w:color w:val="A2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color w:val="525252" w:themeColor="accent3" w:themeShade="80"/>
                <w:sz w:val="20"/>
                <w:szCs w:val="20"/>
                <w:lang w:eastAsia="it-IT"/>
              </w:rPr>
              <w:t>Castelvenere</w:t>
            </w:r>
            <w:proofErr w:type="spellEnd"/>
          </w:p>
          <w:p w14:paraId="0AD61355" w14:textId="77777777" w:rsidR="00203877" w:rsidRDefault="00203877" w:rsidP="00D176A8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Corso </w:t>
            </w:r>
            <w:proofErr w:type="spellStart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Serale</w:t>
            </w:r>
            <w:proofErr w:type="spellEnd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Servizi Socio-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>Sanitari</w:t>
            </w:r>
            <w:proofErr w:type="spellEnd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Faicchio</w:t>
            </w:r>
            <w:proofErr w:type="spellEnd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</w:p>
          <w:p w14:paraId="51B05B2D" w14:textId="77777777" w:rsidR="00203877" w:rsidRPr="00D7697D" w:rsidRDefault="00203877" w:rsidP="00D176A8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Faicchio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17" w:tooltip="Visualizza su Google Maps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Via Raffaele </w:t>
              </w:r>
              <w:proofErr w:type="spellStart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Delcogliano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e </w:t>
            </w:r>
            <w:r w:rsidRPr="00692A16"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Aldo </w:t>
            </w:r>
            <w:proofErr w:type="spellStart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Iermano</w:t>
            </w:r>
            <w:proofErr w:type="spellEnd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cap.  </w:t>
            </w:r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82030  tel.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>+</w:t>
            </w:r>
            <w:r w:rsidRPr="007839E2">
              <w:rPr>
                <w:rFonts w:ascii="Times New Roman" w:eastAsia="Times New Roman" w:hAnsi="Times New Roman" w:cs="Times New Roman"/>
                <w:color w:val="A20000"/>
                <w:sz w:val="18"/>
                <w:szCs w:val="18"/>
                <w:lang w:eastAsia="it-IT"/>
              </w:rPr>
              <w:t xml:space="preserve">39 </w:t>
            </w:r>
            <w:hyperlink r:id="rId18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0824863478</w:t>
              </w:r>
            </w:hyperlink>
          </w:p>
          <w:p w14:paraId="75A6A922" w14:textId="77777777" w:rsidR="00203877" w:rsidRPr="007839E2" w:rsidRDefault="00203877" w:rsidP="00D176A8">
            <w:pPr>
              <w:shd w:val="clear" w:color="auto" w:fill="FFFFFF" w:themeFill="background1"/>
              <w:ind w:left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Castelvenere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 Piazza </w:t>
            </w:r>
            <w:hyperlink r:id="rId19" w:history="1"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dei</w:t>
              </w:r>
              <w:proofErr w:type="spellEnd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Caduiti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, c</w:t>
              </w:r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a</w:t>
              </w:r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p. 82037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 t</w:t>
            </w:r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el.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 xml:space="preserve">+39 </w:t>
            </w:r>
            <w:hyperlink r:id="rId20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0824940154</w:t>
              </w:r>
            </w:hyperlink>
          </w:p>
          <w:p w14:paraId="15B36AC0" w14:textId="77777777" w:rsidR="00203877" w:rsidRPr="007839E2" w:rsidRDefault="00203877" w:rsidP="00D176A8">
            <w:pPr>
              <w:shd w:val="clear" w:color="auto" w:fill="FFFFFF" w:themeFill="background1"/>
              <w:ind w:left="28"/>
              <w:jc w:val="center"/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fiscale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90003320620 -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meccanografico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21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u w:val="single"/>
                  <w:lang w:eastAsia="it-IT"/>
                </w:rPr>
                <w:t>BNIS02300V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unico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>fatturazione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 xml:space="preserve"> (CUF): UFQEG8</w:t>
            </w:r>
          </w:p>
          <w:p w14:paraId="1F1302B9" w14:textId="77777777" w:rsidR="00203877" w:rsidRPr="007839E2" w:rsidRDefault="00203877" w:rsidP="00D176A8">
            <w:pPr>
              <w:shd w:val="clear" w:color="auto" w:fill="FFFFFF" w:themeFill="background1"/>
              <w:ind w:left="28"/>
              <w:jc w:val="center"/>
              <w:rPr>
                <w:rFonts w:eastAsia="Calibri"/>
                <w:color w:val="0000FF"/>
                <w:sz w:val="20"/>
                <w:szCs w:val="20"/>
              </w:rPr>
            </w:pP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Email: </w:t>
            </w:r>
            <w:hyperlink r:id="rId22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bnis02300v@istruzione.it</w:t>
              </w:r>
            </w:hyperlink>
            <w:r w:rsidRPr="007839E2">
              <w:rPr>
                <w:rFonts w:eastAsia="Calibri"/>
                <w:color w:val="0000FF"/>
                <w:sz w:val="20"/>
                <w:szCs w:val="20"/>
              </w:rPr>
              <w:t xml:space="preserve"> 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Posta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elettronica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certificata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(PEC): </w:t>
            </w:r>
            <w:hyperlink r:id="rId23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bnis02300v@pec.istruzione.it</w:t>
              </w:r>
            </w:hyperlink>
          </w:p>
          <w:p w14:paraId="375C24CF" w14:textId="77777777" w:rsidR="00203877" w:rsidRPr="00DB681D" w:rsidRDefault="00203877" w:rsidP="00D176A8">
            <w:pPr>
              <w:ind w:left="28"/>
              <w:jc w:val="center"/>
              <w:rPr>
                <w:rFonts w:eastAsia="Calibri"/>
                <w:color w:val="0000FF"/>
              </w:rPr>
            </w:pPr>
            <w:hyperlink r:id="rId24" w:history="1">
              <w:r w:rsidRPr="00062608">
                <w:rPr>
                  <w:rStyle w:val="Collegamentoipertestuale"/>
                  <w:rFonts w:eastAsia="Calibri"/>
                </w:rPr>
                <w:t>https://www.iisfaicchio-castelvenere.edu.it</w:t>
              </w:r>
            </w:hyperlink>
            <w:r>
              <w:rPr>
                <w:rFonts w:eastAsia="Calibri"/>
                <w:noProof/>
                <w:color w:val="0000FF"/>
              </w:rPr>
              <w:t xml:space="preserve">                                                       </w:t>
            </w:r>
          </w:p>
        </w:tc>
      </w:tr>
    </w:tbl>
    <w:p w14:paraId="586EC802" w14:textId="77777777" w:rsidR="00203877" w:rsidRDefault="00203877" w:rsidP="00203877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2CFBDFF3" w14:textId="77777777" w:rsidR="00203877" w:rsidRDefault="00203877" w:rsidP="00203877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autoSpaceDE w:val="0"/>
        <w:autoSpaceDN w:val="0"/>
        <w:adjustRightInd w:val="0"/>
        <w:ind w:left="-284" w:right="-427"/>
        <w:jc w:val="center"/>
        <w:rPr>
          <w:rFonts w:ascii="Times New Roman" w:hAnsi="Times New Roman" w:cs="Times New Roman"/>
        </w:rPr>
      </w:pPr>
      <w:r w:rsidRPr="009461C4">
        <w:rPr>
          <w:b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FA2887">
        <w:rPr>
          <w:b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ZIONE DI </w:t>
      </w:r>
      <w:r>
        <w:rPr>
          <w:b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DISSEMIN</w:t>
      </w:r>
      <w:r w:rsidRPr="00FA2887">
        <w:rPr>
          <w:b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AZIONE, COMUNICAZIONE E PUBBLICITÀ</w:t>
      </w:r>
    </w:p>
    <w:p w14:paraId="55CB4458" w14:textId="77777777" w:rsidR="00203877" w:rsidRPr="00266A5E" w:rsidRDefault="00203877" w:rsidP="00203877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autoSpaceDE w:val="0"/>
        <w:autoSpaceDN w:val="0"/>
        <w:adjustRightInd w:val="0"/>
        <w:ind w:left="-284" w:right="-427"/>
        <w:jc w:val="both"/>
        <w:rPr>
          <w:rFonts w:ascii="Arial" w:hAnsi="Arial" w:cs="Arial"/>
        </w:rPr>
      </w:pPr>
      <w:proofErr w:type="spellStart"/>
      <w:r>
        <w:rPr>
          <w:rFonts w:ascii="Times New Roman" w:hAnsi="Times New Roman" w:cs="Times New Roman"/>
        </w:rPr>
        <w:t>Fondi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Strutturali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Times New Roman" w:hAnsi="Times New Roman" w:cs="Times New Roman"/>
        </w:rPr>
        <w:t>Programma</w:t>
      </w:r>
      <w:proofErr w:type="spellEnd"/>
      <w:r>
        <w:rPr>
          <w:rFonts w:ascii="Times New Roman" w:hAnsi="Times New Roman" w:cs="Times New Roman"/>
        </w:rPr>
        <w:t xml:space="preserve"> Nazionale </w:t>
      </w:r>
      <w:r>
        <w:rPr>
          <w:rFonts w:ascii="Arial" w:hAnsi="Arial" w:cs="Arial"/>
        </w:rPr>
        <w:t>“</w:t>
      </w:r>
      <w:r>
        <w:rPr>
          <w:rFonts w:ascii="Times New Roman" w:hAnsi="Times New Roman" w:cs="Times New Roman"/>
        </w:rPr>
        <w:t xml:space="preserve">Scuola e </w:t>
      </w:r>
      <w:proofErr w:type="spellStart"/>
      <w:r>
        <w:rPr>
          <w:rFonts w:ascii="Times New Roman" w:hAnsi="Times New Roman" w:cs="Times New Roman"/>
        </w:rPr>
        <w:t>competenze</w:t>
      </w:r>
      <w:proofErr w:type="spellEnd"/>
      <w:r>
        <w:rPr>
          <w:rFonts w:ascii="Arial" w:hAnsi="Arial" w:cs="Arial"/>
        </w:rPr>
        <w:t xml:space="preserve">” </w:t>
      </w:r>
      <w:r>
        <w:rPr>
          <w:rFonts w:ascii="Times New Roman" w:hAnsi="Times New Roman" w:cs="Times New Roman"/>
        </w:rPr>
        <w:t xml:space="preserve">2021-2027 </w:t>
      </w:r>
      <w:r>
        <w:rPr>
          <w:rFonts w:ascii="Arial" w:hAnsi="Arial" w:cs="Arial"/>
        </w:rPr>
        <w:t>–</w:t>
      </w:r>
      <w:r>
        <w:rPr>
          <w:rFonts w:ascii="Times New Roman" w:hAnsi="Times New Roman" w:cs="Times New Roman"/>
        </w:rPr>
        <w:t xml:space="preserve">Fondo </w:t>
      </w:r>
      <w:proofErr w:type="spellStart"/>
      <w:r>
        <w:rPr>
          <w:rFonts w:ascii="Times New Roman" w:hAnsi="Times New Roman" w:cs="Times New Roman"/>
        </w:rPr>
        <w:t>sociale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europeo</w:t>
      </w:r>
      <w:proofErr w:type="spellEnd"/>
      <w:r>
        <w:rPr>
          <w:rFonts w:ascii="Times New Roman" w:hAnsi="Times New Roman" w:cs="Times New Roman"/>
        </w:rPr>
        <w:t xml:space="preserve"> plus (FSE+)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Times New Roman" w:hAnsi="Times New Roman" w:cs="Times New Roman"/>
        </w:rPr>
        <w:t>Priorità</w:t>
      </w:r>
      <w:proofErr w:type="spellEnd"/>
      <w:r>
        <w:rPr>
          <w:rFonts w:ascii="Times New Roman" w:hAnsi="Times New Roman" w:cs="Times New Roman"/>
        </w:rPr>
        <w:t xml:space="preserve"> 1 </w:t>
      </w:r>
      <w:r>
        <w:rPr>
          <w:rFonts w:ascii="Arial" w:hAnsi="Arial" w:cs="Arial"/>
        </w:rPr>
        <w:t xml:space="preserve">– </w:t>
      </w:r>
      <w:r>
        <w:rPr>
          <w:rFonts w:ascii="Times New Roman" w:hAnsi="Times New Roman" w:cs="Times New Roman"/>
        </w:rPr>
        <w:t xml:space="preserve">Scuola e </w:t>
      </w:r>
      <w:proofErr w:type="spellStart"/>
      <w:r>
        <w:rPr>
          <w:rFonts w:ascii="Times New Roman" w:hAnsi="Times New Roman" w:cs="Times New Roman"/>
        </w:rPr>
        <w:t>competenze</w:t>
      </w:r>
      <w:proofErr w:type="spellEnd"/>
      <w:r>
        <w:rPr>
          <w:rFonts w:ascii="Times New Roman" w:hAnsi="Times New Roman" w:cs="Times New Roman"/>
        </w:rPr>
        <w:t xml:space="preserve"> (FSE+), </w:t>
      </w:r>
      <w:proofErr w:type="spellStart"/>
      <w:r>
        <w:rPr>
          <w:rFonts w:ascii="Times New Roman" w:hAnsi="Times New Roman" w:cs="Times New Roman"/>
        </w:rPr>
        <w:t>Obiettivo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specifico</w:t>
      </w:r>
      <w:proofErr w:type="spellEnd"/>
      <w:r>
        <w:rPr>
          <w:rFonts w:ascii="Times New Roman" w:hAnsi="Times New Roman" w:cs="Times New Roman"/>
        </w:rPr>
        <w:t xml:space="preserve"> ESO4.6 </w:t>
      </w:r>
      <w:r>
        <w:rPr>
          <w:rFonts w:ascii="Arial" w:hAnsi="Arial" w:cs="Arial"/>
        </w:rPr>
        <w:t xml:space="preserve">– </w:t>
      </w:r>
      <w:r>
        <w:rPr>
          <w:rFonts w:ascii="Times New Roman" w:hAnsi="Times New Roman" w:cs="Times New Roman"/>
        </w:rPr>
        <w:t xml:space="preserve">sotto-azione ESO4.6.A.4.A- </w:t>
      </w:r>
      <w:proofErr w:type="spellStart"/>
      <w:r>
        <w:rPr>
          <w:rFonts w:ascii="Times New Roman" w:hAnsi="Times New Roman" w:cs="Times New Roman"/>
        </w:rPr>
        <w:t>Interventi</w:t>
      </w:r>
      <w:proofErr w:type="spellEnd"/>
      <w:r>
        <w:rPr>
          <w:rFonts w:ascii="Times New Roman" w:hAnsi="Times New Roman" w:cs="Times New Roman"/>
        </w:rPr>
        <w:t xml:space="preserve"> di cui ai </w:t>
      </w:r>
      <w:proofErr w:type="spellStart"/>
      <w:r>
        <w:rPr>
          <w:rFonts w:ascii="Times New Roman" w:hAnsi="Times New Roman" w:cs="Times New Roman"/>
        </w:rPr>
        <w:t>decreti</w:t>
      </w:r>
      <w:proofErr w:type="spellEnd"/>
      <w:r>
        <w:rPr>
          <w:rFonts w:ascii="Times New Roman" w:hAnsi="Times New Roman" w:cs="Times New Roman"/>
        </w:rPr>
        <w:t xml:space="preserve"> del Ministro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Times New Roman" w:hAnsi="Times New Roman" w:cs="Times New Roman"/>
        </w:rPr>
        <w:t>dell</w:t>
      </w:r>
      <w:r>
        <w:rPr>
          <w:rFonts w:ascii="Arial" w:hAnsi="Arial" w:cs="Arial"/>
        </w:rPr>
        <w:t>’</w:t>
      </w:r>
      <w:r>
        <w:rPr>
          <w:rFonts w:ascii="Times New Roman" w:hAnsi="Times New Roman" w:cs="Times New Roman"/>
        </w:rPr>
        <w:t>istruzione</w:t>
      </w:r>
      <w:proofErr w:type="spellEnd"/>
      <w:r>
        <w:rPr>
          <w:rFonts w:ascii="Times New Roman" w:hAnsi="Times New Roman" w:cs="Times New Roman"/>
        </w:rPr>
        <w:t xml:space="preserve"> e del </w:t>
      </w:r>
      <w:proofErr w:type="spellStart"/>
      <w:r>
        <w:rPr>
          <w:rFonts w:ascii="Times New Roman" w:hAnsi="Times New Roman" w:cs="Times New Roman"/>
        </w:rPr>
        <w:t>merito</w:t>
      </w:r>
      <w:proofErr w:type="spellEnd"/>
      <w:r>
        <w:rPr>
          <w:rFonts w:ascii="Times New Roman" w:hAnsi="Times New Roman" w:cs="Times New Roman"/>
        </w:rPr>
        <w:t xml:space="preserve"> dell</w:t>
      </w:r>
      <w:r>
        <w:rPr>
          <w:rFonts w:ascii="Arial" w:hAnsi="Arial" w:cs="Arial"/>
        </w:rPr>
        <w:t xml:space="preserve">’ </w:t>
      </w:r>
      <w:r>
        <w:rPr>
          <w:rFonts w:ascii="Times New Roman" w:hAnsi="Times New Roman" w:cs="Times New Roman"/>
        </w:rPr>
        <w:t xml:space="preserve">11 </w:t>
      </w:r>
      <w:proofErr w:type="spellStart"/>
      <w:r>
        <w:rPr>
          <w:rFonts w:ascii="Times New Roman" w:hAnsi="Times New Roman" w:cs="Times New Roman"/>
        </w:rPr>
        <w:t>aprile</w:t>
      </w:r>
      <w:proofErr w:type="spellEnd"/>
      <w:r>
        <w:rPr>
          <w:rFonts w:ascii="Times New Roman" w:hAnsi="Times New Roman" w:cs="Times New Roman"/>
        </w:rPr>
        <w:t xml:space="preserve"> 2024, n. 72 e del 22 </w:t>
      </w:r>
      <w:proofErr w:type="spellStart"/>
      <w:r>
        <w:rPr>
          <w:rFonts w:ascii="Times New Roman" w:hAnsi="Times New Roman" w:cs="Times New Roman"/>
        </w:rPr>
        <w:t>maggio</w:t>
      </w:r>
      <w:proofErr w:type="spellEnd"/>
      <w:r>
        <w:rPr>
          <w:rFonts w:ascii="Times New Roman" w:hAnsi="Times New Roman" w:cs="Times New Roman"/>
        </w:rPr>
        <w:t xml:space="preserve"> 2025, n. 96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Times New Roman" w:hAnsi="Times New Roman" w:cs="Times New Roman"/>
        </w:rPr>
        <w:t>Avviso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Pubblico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prot.</w:t>
      </w:r>
      <w:proofErr w:type="spellEnd"/>
      <w:r>
        <w:rPr>
          <w:rFonts w:ascii="Times New Roman" w:hAnsi="Times New Roman" w:cs="Times New Roman"/>
        </w:rPr>
        <w:t xml:space="preserve"> n. 81652 del 23/05/2025 </w:t>
      </w:r>
      <w:r>
        <w:rPr>
          <w:rFonts w:ascii="Arial" w:hAnsi="Arial" w:cs="Arial"/>
        </w:rPr>
        <w:t>– “</w:t>
      </w:r>
      <w:r>
        <w:rPr>
          <w:rFonts w:ascii="Times New Roman" w:hAnsi="Times New Roman" w:cs="Times New Roman"/>
          <w:i/>
          <w:iCs/>
        </w:rPr>
        <w:t xml:space="preserve">Percorsi </w:t>
      </w:r>
      <w:proofErr w:type="spellStart"/>
      <w:r>
        <w:rPr>
          <w:rFonts w:ascii="Times New Roman" w:hAnsi="Times New Roman" w:cs="Times New Roman"/>
          <w:i/>
          <w:iCs/>
        </w:rPr>
        <w:t>educativi</w:t>
      </w:r>
      <w:proofErr w:type="spellEnd"/>
      <w:r>
        <w:rPr>
          <w:rFonts w:ascii="Times New Roman" w:hAnsi="Times New Roman" w:cs="Times New Roman"/>
          <w:i/>
          <w:iCs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</w:rPr>
        <w:t>formativi</w:t>
      </w:r>
      <w:proofErr w:type="spellEnd"/>
      <w:r>
        <w:rPr>
          <w:rFonts w:ascii="Times New Roman" w:hAnsi="Times New Roman" w:cs="Times New Roman"/>
          <w:i/>
          <w:iCs/>
        </w:rPr>
        <w:t xml:space="preserve"> per il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potenziamento</w:t>
      </w:r>
      <w:proofErr w:type="spellEnd"/>
      <w:r>
        <w:rPr>
          <w:rFonts w:ascii="Times New Roman" w:hAnsi="Times New Roman" w:cs="Times New Roman"/>
          <w:i/>
          <w:iCs/>
        </w:rPr>
        <w:t xml:space="preserve"> delle </w:t>
      </w:r>
      <w:proofErr w:type="spellStart"/>
      <w:r>
        <w:rPr>
          <w:rFonts w:ascii="Times New Roman" w:hAnsi="Times New Roman" w:cs="Times New Roman"/>
          <w:i/>
          <w:iCs/>
        </w:rPr>
        <w:t>competenze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l</w:t>
      </w:r>
      <w:r>
        <w:rPr>
          <w:rFonts w:ascii="Arial" w:hAnsi="Arial" w:cs="Arial"/>
          <w:i/>
          <w:iCs/>
        </w:rPr>
        <w:t>’</w:t>
      </w:r>
      <w:r>
        <w:rPr>
          <w:rFonts w:ascii="Times New Roman" w:hAnsi="Times New Roman" w:cs="Times New Roman"/>
          <w:i/>
          <w:iCs/>
        </w:rPr>
        <w:t>inclusione</w:t>
      </w:r>
      <w:proofErr w:type="spellEnd"/>
      <w:r>
        <w:rPr>
          <w:rFonts w:ascii="Times New Roman" w:hAnsi="Times New Roman" w:cs="Times New Roman"/>
          <w:i/>
          <w:iCs/>
        </w:rPr>
        <w:t xml:space="preserve"> e la </w:t>
      </w:r>
      <w:proofErr w:type="spellStart"/>
      <w:r>
        <w:rPr>
          <w:rFonts w:ascii="Times New Roman" w:hAnsi="Times New Roman" w:cs="Times New Roman"/>
          <w:i/>
          <w:iCs/>
        </w:rPr>
        <w:t>socialità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nel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periodo</w:t>
      </w:r>
      <w:proofErr w:type="spellEnd"/>
      <w:r>
        <w:rPr>
          <w:rFonts w:ascii="Times New Roman" w:hAnsi="Times New Roman" w:cs="Times New Roman"/>
          <w:i/>
          <w:iCs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</w:rPr>
        <w:t>sospensione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estiva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7209C05A" w14:textId="77777777" w:rsidR="00203877" w:rsidRDefault="00203877" w:rsidP="00203877">
      <w:pPr>
        <w:ind w:left="709" w:right="580"/>
        <w:jc w:val="center"/>
        <w:rPr>
          <w:b/>
          <w:bCs/>
        </w:rPr>
      </w:pPr>
    </w:p>
    <w:p w14:paraId="7B253B78" w14:textId="77777777" w:rsidR="00203877" w:rsidRDefault="00203877" w:rsidP="00203877">
      <w:pPr>
        <w:spacing w:line="360" w:lineRule="auto"/>
        <w:ind w:left="709" w:right="580"/>
        <w:jc w:val="center"/>
        <w:rPr>
          <w:b/>
          <w:bCs/>
        </w:rPr>
      </w:pPr>
      <w:r w:rsidRPr="002167CD">
        <w:rPr>
          <w:b/>
          <w:bCs/>
        </w:rPr>
        <w:t>CUP</w:t>
      </w:r>
      <w:r>
        <w:rPr>
          <w:b/>
          <w:bCs/>
        </w:rPr>
        <w:t>:</w:t>
      </w:r>
      <w:r w:rsidRPr="002167CD"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F74D25001170007</w:t>
      </w:r>
    </w:p>
    <w:p w14:paraId="5E6777AF" w14:textId="77777777" w:rsidR="00203877" w:rsidRPr="005A50C9" w:rsidRDefault="00203877" w:rsidP="0020387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b/>
          <w:bCs/>
        </w:rPr>
        <w:t xml:space="preserve">                                 CODICE PROGETTO: </w:t>
      </w:r>
      <w:r>
        <w:rPr>
          <w:rFonts w:ascii="Times New Roman" w:hAnsi="Times New Roman" w:cs="Times New Roman"/>
        </w:rPr>
        <w:t>ESO4.6.A4.A-FSEPNCA-2025-926</w:t>
      </w:r>
    </w:p>
    <w:p w14:paraId="4CFBC0BB" w14:textId="64B5339B" w:rsidR="004A6D1B" w:rsidRPr="00203877" w:rsidRDefault="00203877" w:rsidP="00203877">
      <w:pPr>
        <w:spacing w:line="360" w:lineRule="auto"/>
        <w:jc w:val="center"/>
        <w:rPr>
          <w:rStyle w:val="Enfasicorsivo"/>
          <w:b/>
          <w:bCs/>
          <w:i w:val="0"/>
          <w:iCs w:val="0"/>
        </w:rPr>
      </w:pPr>
      <w:r>
        <w:rPr>
          <w:b/>
          <w:bCs/>
        </w:rPr>
        <w:t>TITOLO PROGETTO:</w:t>
      </w:r>
      <w:r w:rsidRPr="00C261EC">
        <w:t xml:space="preserve"> </w:t>
      </w:r>
      <w:r>
        <w:rPr>
          <w:rFonts w:ascii="Arial" w:hAnsi="Arial" w:cs="Arial"/>
        </w:rPr>
        <w:t>Happy Summer Schoo</w:t>
      </w:r>
      <w:r>
        <w:rPr>
          <w:rFonts w:ascii="Arial" w:hAnsi="Arial" w:cs="Arial"/>
        </w:rPr>
        <w:t>l</w:t>
      </w:r>
    </w:p>
    <w:p w14:paraId="01C7936A" w14:textId="005B6343" w:rsidR="00AA2337" w:rsidRPr="00035686" w:rsidRDefault="00634817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 w:rsid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 w:rsidR="00662272"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ESPERTO</w:t>
      </w:r>
      <w:r w:rsidR="0044486E"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 w:rsid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PIANO ESTATE A.S. 202</w:t>
      </w:r>
      <w:r w:rsidR="00A53E89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5</w:t>
      </w:r>
      <w:r w:rsid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/202</w:t>
      </w:r>
      <w:r w:rsidR="00A53E89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6</w:t>
      </w:r>
    </w:p>
    <w:p w14:paraId="74AE0F3C" w14:textId="5580CC29" w:rsidR="00035686" w:rsidRPr="005E50AF" w:rsidRDefault="00A53E89" w:rsidP="00035686">
      <w:pPr>
        <w:pStyle w:val="Corpo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5</w:t>
      </w:r>
    </w:p>
    <w:p w14:paraId="60589BA4" w14:textId="65ED28B9" w:rsidR="009A0668" w:rsidRPr="005E50AF" w:rsidRDefault="00B42C1A" w:rsidP="00240973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a/o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a/o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>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)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in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 w:rsidR="00035686"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="00A30C25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D.p.R.</w:t>
      </w:r>
      <w:proofErr w:type="spellEnd"/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 445  del 28 Dicembre 2000</w:t>
      </w:r>
      <w:r w:rsidR="00240973"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bookmarkEnd w:id="0"/>
    <w:p w14:paraId="4257BD2B" w14:textId="0C9EC7D9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RELAZIONA</w:t>
      </w:r>
    </w:p>
    <w:p w14:paraId="3B00E540" w14:textId="5AB9B4EC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sull’attività svolta al di fuori del proprio orario di servizio, come da dettaglio riportato nel time </w:t>
      </w:r>
      <w:proofErr w:type="spellStart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sheet</w:t>
      </w:r>
      <w:proofErr w:type="spellEnd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010730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459A7EDC" w:rsidR="00983D22" w:rsidRPr="005E50AF" w:rsidRDefault="0044704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6622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ESPERTO</w:t>
            </w:r>
          </w:p>
        </w:tc>
      </w:tr>
      <w:tr w:rsidR="0025566A" w:rsidRPr="00035686" w14:paraId="09448BB8" w14:textId="77777777" w:rsidTr="00AE12BF">
        <w:trPr>
          <w:trHeight w:val="436"/>
        </w:trPr>
        <w:tc>
          <w:tcPr>
            <w:tcW w:w="1271" w:type="dxa"/>
            <w:vAlign w:val="center"/>
          </w:tcPr>
          <w:p w14:paraId="180685B3" w14:textId="2FB9D6C1" w:rsidR="0025566A" w:rsidRPr="005E50AF" w:rsidRDefault="00035686" w:rsidP="0025566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 MODULO</w:t>
            </w:r>
          </w:p>
        </w:tc>
        <w:tc>
          <w:tcPr>
            <w:tcW w:w="8647" w:type="dxa"/>
            <w:gridSpan w:val="2"/>
            <w:vAlign w:val="center"/>
          </w:tcPr>
          <w:p w14:paraId="63D54EFF" w14:textId="1C41904D" w:rsidR="00AE12BF" w:rsidRPr="00AE12BF" w:rsidRDefault="00AE12BF" w:rsidP="00AE12B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999EEDF" w14:textId="77777777" w:rsidR="00AE12BF" w:rsidRPr="00776484" w:rsidRDefault="00AE12BF" w:rsidP="00AE12BF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lastRenderedPageBreak/>
        <w:t xml:space="preserve">DESCRIZIONE E CONTENUTI </w:t>
      </w:r>
      <w:bookmarkStart w:id="1" w:name="_Hlk199932344"/>
      <w:r w:rsidRPr="00776484">
        <w:rPr>
          <w:rFonts w:ascii="Times New Roman" w:hAnsi="Times New Roman" w:cs="Times New Roman"/>
          <w:b/>
          <w:sz w:val="21"/>
          <w:u w:val="single"/>
        </w:rPr>
        <w:t>DEL</w:t>
      </w:r>
      <w:r>
        <w:rPr>
          <w:rFonts w:ascii="Times New Roman" w:hAnsi="Times New Roman" w:cs="Times New Roman"/>
          <w:b/>
          <w:sz w:val="21"/>
          <w:u w:val="single"/>
        </w:rPr>
        <w:t>L’ATTIVIT</w:t>
      </w:r>
      <w:r w:rsidRPr="00E4020E">
        <w:rPr>
          <w:rFonts w:ascii="Times New Roman" w:hAnsi="Times New Roman" w:cs="Times New Roman"/>
          <w:b/>
          <w:sz w:val="21"/>
          <w:u w:val="single"/>
        </w:rPr>
        <w:t>À S</w:t>
      </w:r>
      <w:r>
        <w:rPr>
          <w:rFonts w:ascii="Times New Roman" w:hAnsi="Times New Roman" w:cs="Times New Roman"/>
          <w:b/>
          <w:sz w:val="21"/>
          <w:u w:val="single"/>
        </w:rPr>
        <w:t>VOLTA</w:t>
      </w:r>
      <w:bookmarkEnd w:id="1"/>
    </w:p>
    <w:p w14:paraId="316DB036" w14:textId="77777777" w:rsidR="00AE12BF" w:rsidRPr="00776484" w:rsidRDefault="00AE12BF" w:rsidP="00AE12BF">
      <w:pPr>
        <w:pStyle w:val="Corpotesto"/>
        <w:spacing w:after="120" w:line="240" w:lineRule="auto"/>
        <w:ind w:left="284"/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</w:pP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(Breve descrizione del progetto, degli obiettivi prefissati e del contesto in cui è stato realizzato, facendo riferimento 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a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gli argomenti e 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alle 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attività riportati nel time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-</w:t>
      </w:r>
      <w:proofErr w:type="spellStart"/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sheet</w:t>
      </w:r>
      <w:proofErr w:type="spellEnd"/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 del percorso)</w:t>
      </w:r>
    </w:p>
    <w:p w14:paraId="580DE13B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7867791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CA5B510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C201A47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544106F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F376CFB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AD1564A" w14:textId="77777777" w:rsidR="00CE52EE" w:rsidRDefault="00CE52EE" w:rsidP="00377157">
      <w:pPr>
        <w:pStyle w:val="Corpotesto"/>
        <w:spacing w:before="120" w:after="0" w:line="240" w:lineRule="auto"/>
        <w:jc w:val="center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</w:p>
    <w:p w14:paraId="04D3E6B4" w14:textId="77777777" w:rsidR="00CD2865" w:rsidRPr="00CD2865" w:rsidRDefault="00CD2865" w:rsidP="00CD2865">
      <w:pPr>
        <w:rPr>
          <w:lang w:val="it-IT"/>
        </w:rPr>
      </w:pPr>
    </w:p>
    <w:p w14:paraId="6A4B0B9D" w14:textId="77777777" w:rsidR="00CD2865" w:rsidRPr="00D25A08" w:rsidRDefault="00CD2865" w:rsidP="00CD2865">
      <w:pPr>
        <w:pStyle w:val="Paragrafoelenco"/>
        <w:numPr>
          <w:ilvl w:val="0"/>
          <w:numId w:val="7"/>
        </w:numPr>
        <w:spacing w:before="120" w:after="120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t>OBIETTIVI RAGGIUNTI</w:t>
      </w:r>
    </w:p>
    <w:p w14:paraId="5C096A70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3212C">
        <w:rPr>
          <w:rFonts w:ascii="Century Gothic" w:hAnsi="Century Gothic"/>
          <w:color w:val="2F3441"/>
          <w:sz w:val="21"/>
          <w:lang w:val="it-IT"/>
        </w:rPr>
        <w:instrText xml:space="preserve"> FORMCHECKBOX </w:instrText>
      </w:r>
      <w:r w:rsidRPr="00BB60CB">
        <w:rPr>
          <w:rFonts w:ascii="Century Gothic" w:hAnsi="Century Gothic"/>
          <w:color w:val="2F3441"/>
          <w:sz w:val="21"/>
        </w:rPr>
      </w:r>
      <w:r w:rsidRPr="00BB60CB"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Pr="00E3212C">
        <w:rPr>
          <w:rFonts w:ascii="Century Gothic" w:hAnsi="Century Gothic"/>
          <w:color w:val="2F3441"/>
          <w:sz w:val="21"/>
          <w:lang w:val="it-IT"/>
        </w:rPr>
        <w:t xml:space="preserve">  </w:t>
      </w:r>
      <w:r w:rsidRPr="00E3212C">
        <w:rPr>
          <w:rFonts w:ascii="Times New Roman" w:hAnsi="Times New Roman" w:cs="Times New Roman"/>
          <w:color w:val="2F3441"/>
          <w:sz w:val="21"/>
          <w:lang w:val="it-IT"/>
        </w:rPr>
        <w:t xml:space="preserve">Miglioramento delle </w:t>
      </w:r>
      <w:r>
        <w:rPr>
          <w:rFonts w:ascii="Times New Roman" w:hAnsi="Times New Roman" w:cs="Times New Roman"/>
          <w:color w:val="2F3441"/>
          <w:sz w:val="21"/>
          <w:lang w:val="it-IT"/>
        </w:rPr>
        <w:t>competenze nella lingua madre</w:t>
      </w:r>
    </w:p>
    <w:p w14:paraId="704533CF" w14:textId="77777777" w:rsidR="00CD2865" w:rsidRPr="00042D68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Incremento</w:t>
      </w:r>
      <w:r w:rsidRPr="00E3212C">
        <w:rPr>
          <w:rFonts w:ascii="Times New Roman" w:hAnsi="Times New Roman" w:cs="Times New Roman"/>
          <w:color w:val="2F3441"/>
          <w:sz w:val="21"/>
          <w:lang w:val="it-IT"/>
        </w:rPr>
        <w:t xml:space="preserve"> delle </w:t>
      </w:r>
      <w:r>
        <w:rPr>
          <w:rFonts w:ascii="Times New Roman" w:hAnsi="Times New Roman" w:cs="Times New Roman"/>
          <w:color w:val="2F3441"/>
          <w:sz w:val="21"/>
          <w:lang w:val="it-IT"/>
        </w:rPr>
        <w:t>competenze scientifiche</w:t>
      </w:r>
    </w:p>
    <w:p w14:paraId="29E18656" w14:textId="77777777" w:rsidR="00CD2865" w:rsidRPr="00042D68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bookmarkEnd w:id="2"/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Miglioramento delle competenze personali</w:t>
      </w:r>
    </w:p>
    <w:p w14:paraId="4BEB47B7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Sviluppo </w:t>
      </w:r>
      <w:r>
        <w:rPr>
          <w:rFonts w:ascii="Times New Roman" w:hAnsi="Times New Roman" w:cs="Times New Roman"/>
          <w:color w:val="2F3441"/>
          <w:sz w:val="21"/>
          <w:lang w:val="it-IT"/>
        </w:rPr>
        <w:t>di competenze di cittadinanza</w:t>
      </w:r>
    </w:p>
    <w:p w14:paraId="1C2B1358" w14:textId="77777777" w:rsidR="00CD2865" w:rsidRPr="00042D68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Favorire l’orientamento attraverso la conoscenza di sé e del mondo del lavoro</w:t>
      </w:r>
    </w:p>
    <w:p w14:paraId="3B91E4F8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Favorire la socializzazione </w:t>
      </w:r>
    </w:p>
    <w:p w14:paraId="6709DB4D" w14:textId="77777777" w:rsidR="00CD2865" w:rsidRPr="00042D68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Promuovere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</w:t>
      </w:r>
      <w:r>
        <w:rPr>
          <w:rFonts w:ascii="Times New Roman" w:hAnsi="Times New Roman" w:cs="Times New Roman"/>
          <w:color w:val="2F3441"/>
          <w:sz w:val="21"/>
          <w:lang w:val="it-IT"/>
        </w:rPr>
        <w:t>la collaborazione tra studenti e studentesse</w:t>
      </w:r>
    </w:p>
    <w:p w14:paraId="002F17AE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Promozione dell’</w:t>
      </w:r>
      <w:r>
        <w:rPr>
          <w:rFonts w:ascii="Times New Roman" w:hAnsi="Times New Roman" w:cs="Times New Roman"/>
          <w:color w:val="2F3441"/>
          <w:sz w:val="21"/>
          <w:lang w:val="it-IT"/>
        </w:rPr>
        <w:t>i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>nterculturalità</w:t>
      </w:r>
    </w:p>
    <w:p w14:paraId="29AC279C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Stimolare il pensiero creativo</w:t>
      </w:r>
    </w:p>
    <w:p w14:paraId="4C784465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Promozione </w:t>
      </w:r>
      <w:r>
        <w:rPr>
          <w:rFonts w:ascii="Times New Roman" w:hAnsi="Times New Roman" w:cs="Times New Roman"/>
          <w:color w:val="2F3441"/>
          <w:sz w:val="21"/>
          <w:lang w:val="it-IT"/>
        </w:rPr>
        <w:t>della pratica sportiva</w:t>
      </w:r>
    </w:p>
    <w:p w14:paraId="3CE4ABCF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Valorizzazione e tutela del patrimonio letterario, artistico e ambientale</w:t>
      </w:r>
    </w:p>
    <w:p w14:paraId="2BA00B3A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Riduzione del rischio di dispersione scolastica</w:t>
      </w:r>
    </w:p>
    <w:p w14:paraId="35DB808B" w14:textId="77777777" w:rsidR="00CD2865" w:rsidRDefault="00CD2865" w:rsidP="00CD2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Pr="00042D68">
        <w:rPr>
          <w:rFonts w:ascii="Times New Roman" w:hAnsi="Times New Roman" w:cs="Times New Roman"/>
          <w:color w:val="2F3441"/>
          <w:sz w:val="21"/>
        </w:rPr>
      </w:r>
      <w:r w:rsidRPr="00042D68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Altro (</w:t>
      </w:r>
      <w:r w:rsidRPr="00042D68">
        <w:rPr>
          <w:rFonts w:ascii="Times New Roman" w:hAnsi="Times New Roman" w:cs="Times New Roman"/>
          <w:i/>
          <w:color w:val="2F3441"/>
          <w:sz w:val="21"/>
          <w:lang w:val="it-IT"/>
        </w:rPr>
        <w:t>specificare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>) _________________</w:t>
      </w:r>
    </w:p>
    <w:p w14:paraId="40DF317B" w14:textId="77777777" w:rsidR="00CD2865" w:rsidRPr="00B84179" w:rsidRDefault="00CD2865" w:rsidP="00CD2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color w:val="2F3441"/>
          <w:sz w:val="21"/>
          <w:lang w:val="it-IT"/>
        </w:rPr>
      </w:pPr>
    </w:p>
    <w:p w14:paraId="4D7A257B" w14:textId="77777777" w:rsidR="00CD2865" w:rsidRPr="00776484" w:rsidRDefault="00CD2865" w:rsidP="00CD2865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776484">
        <w:rPr>
          <w:rFonts w:ascii="Times New Roman" w:hAnsi="Times New Roman" w:cs="Times New Roman"/>
          <w:b/>
          <w:u w:val="single"/>
        </w:rPr>
        <w:t xml:space="preserve">CONCLUSIONI </w:t>
      </w:r>
      <w:r w:rsidRPr="00776484">
        <w:rPr>
          <w:rFonts w:ascii="Times New Roman" w:hAnsi="Times New Roman" w:cs="Times New Roman"/>
        </w:rPr>
        <w:t xml:space="preserve">(gradimento, criticità, punti di forza, </w:t>
      </w:r>
      <w:proofErr w:type="spellStart"/>
      <w:r w:rsidRPr="00776484">
        <w:rPr>
          <w:rFonts w:ascii="Times New Roman" w:hAnsi="Times New Roman" w:cs="Times New Roman"/>
        </w:rPr>
        <w:t>ecc</w:t>
      </w:r>
      <w:proofErr w:type="spellEnd"/>
      <w:r w:rsidRPr="00776484">
        <w:rPr>
          <w:rFonts w:ascii="Times New Roman" w:hAnsi="Times New Roman" w:cs="Times New Roman"/>
        </w:rPr>
        <w:t>)</w:t>
      </w:r>
    </w:p>
    <w:p w14:paraId="61FCCBCE" w14:textId="77777777" w:rsidR="00CD2865" w:rsidRPr="00776484" w:rsidRDefault="00CD2865" w:rsidP="00CD2865">
      <w:pPr>
        <w:spacing w:before="40" w:after="120"/>
        <w:jc w:val="both"/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</w:pP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 xml:space="preserve">Descrivere i principali risultati ottenuti e l’impatto del progetto </w:t>
      </w:r>
      <w:r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sui docenti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.</w:t>
      </w:r>
      <w:r w:rsidRPr="00776484">
        <w:rPr>
          <w:rFonts w:ascii="Times New Roman" w:hAnsi="Times New Roman" w:cs="Times New Roman"/>
          <w:color w:val="808080" w:themeColor="background1" w:themeShade="80"/>
          <w:spacing w:val="-2"/>
          <w:lang w:val="it-IT"/>
        </w:rPr>
        <w:t xml:space="preserve"> 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Evidenziare eventuali difficoltà incontrate durante la realizzazione del progetto e proporre suggerimenti per future iniziative</w:t>
      </w:r>
    </w:p>
    <w:p w14:paraId="3A237BCC" w14:textId="77777777" w:rsidR="00CD2865" w:rsidRPr="00776484" w:rsidRDefault="00CD2865" w:rsidP="00CD2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E511267" w14:textId="77777777" w:rsidR="00CD2865" w:rsidRPr="00776484" w:rsidRDefault="00CD2865" w:rsidP="00CD2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3BFCB2" w14:textId="77777777" w:rsidR="00CD2865" w:rsidRPr="00776484" w:rsidRDefault="00CD2865" w:rsidP="00CD2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359F522" w14:textId="77777777" w:rsidR="00CD2865" w:rsidRDefault="00CD2865" w:rsidP="00CD2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D1DE33B" w14:textId="77777777" w:rsidR="00CD2865" w:rsidRPr="00776484" w:rsidRDefault="00CD2865" w:rsidP="00CD2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EA32C06" w14:textId="77777777" w:rsidR="00CD2865" w:rsidRPr="00776484" w:rsidRDefault="00CD2865" w:rsidP="00CD2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24DC90A3" w14:textId="77777777" w:rsidR="00CD2865" w:rsidRPr="005E50AF" w:rsidRDefault="00CD2865" w:rsidP="00CD2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r>
        <w:rPr>
          <w:rFonts w:ascii="Times New Roman" w:eastAsia="Helvetica Neue" w:hAnsi="Times New Roman" w:cs="Times New Roman"/>
          <w:sz w:val="20"/>
          <w:szCs w:val="16"/>
          <w:lang w:val="it-IT"/>
        </w:rPr>
        <w:t>FAICCHIO</w:t>
      </w: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   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>
        <w:rPr>
          <w:rFonts w:ascii="Times New Roman" w:hAnsi="Times New Roman" w:cs="Times New Roman"/>
          <w:sz w:val="20"/>
          <w:lang w:val="it-IT"/>
        </w:rPr>
        <w:t xml:space="preserve">                         </w:t>
      </w:r>
      <w:r>
        <w:t>IL   DOCENTE</w:t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Pr="005E50AF">
        <w:rPr>
          <w:rFonts w:ascii="Times New Roman" w:hAnsi="Times New Roman" w:cs="Times New Roman"/>
          <w:sz w:val="20"/>
        </w:rPr>
        <w:fldChar w:fldCharType="end"/>
      </w:r>
    </w:p>
    <w:p w14:paraId="3CA5885E" w14:textId="77777777" w:rsidR="00CD2865" w:rsidRDefault="00CD2865" w:rsidP="00CD2865">
      <w:pPr>
        <w:widowControl/>
      </w:pPr>
    </w:p>
    <w:p w14:paraId="356D5F1B" w14:textId="77777777" w:rsidR="00CD2865" w:rsidRDefault="00CD2865" w:rsidP="00CD2865">
      <w:pPr>
        <w:widowControl/>
      </w:pPr>
    </w:p>
    <w:p w14:paraId="3FE66A4C" w14:textId="77777777" w:rsidR="00CD2865" w:rsidRDefault="00CD2865" w:rsidP="00CD2865">
      <w:pPr>
        <w:widowControl/>
      </w:pPr>
      <w:r>
        <w:t xml:space="preserve">                                                                                                                           </w:t>
      </w:r>
    </w:p>
    <w:p w14:paraId="0588B723" w14:textId="77777777" w:rsidR="00CD2865" w:rsidRDefault="00CD2865" w:rsidP="00CD2865">
      <w:pPr>
        <w:widowControl/>
        <w:ind w:left="4820"/>
      </w:pPr>
      <w:r>
        <w:t xml:space="preserve">                                                                                                                                                                                VISTO </w:t>
      </w:r>
    </w:p>
    <w:p w14:paraId="68E65ECD" w14:textId="77777777" w:rsidR="00CD2865" w:rsidRDefault="00CD2865" w:rsidP="00CD2865">
      <w:pPr>
        <w:widowControl/>
      </w:pPr>
      <w:r>
        <w:t xml:space="preserve">                                                                                                    IL DIRIGENTE SCOLASTICO</w:t>
      </w:r>
    </w:p>
    <w:p w14:paraId="68CFDB4D" w14:textId="77777777" w:rsidR="00CD2865" w:rsidRDefault="00CD2865" w:rsidP="00CD2865">
      <w:pPr>
        <w:widowControl/>
      </w:pPr>
      <w:r>
        <w:t xml:space="preserve">                                                                                                      </w:t>
      </w:r>
      <w:proofErr w:type="spellStart"/>
      <w:r>
        <w:t>Prof.ssa</w:t>
      </w:r>
      <w:proofErr w:type="spellEnd"/>
      <w:r>
        <w:t xml:space="preserve"> Maria Ester Riccitelli</w:t>
      </w:r>
    </w:p>
    <w:p w14:paraId="30479417" w14:textId="77777777" w:rsidR="00CD2865" w:rsidRPr="00CD2865" w:rsidRDefault="00CD2865" w:rsidP="00CD2865">
      <w:pPr>
        <w:jc w:val="center"/>
        <w:rPr>
          <w:lang w:val="it-IT"/>
        </w:rPr>
      </w:pPr>
    </w:p>
    <w:p w14:paraId="6C4FFB61" w14:textId="4F78D9DE" w:rsidR="00CD2865" w:rsidRPr="00CD2865" w:rsidRDefault="00CD2865" w:rsidP="00CD2865">
      <w:pPr>
        <w:tabs>
          <w:tab w:val="center" w:pos="4989"/>
        </w:tabs>
        <w:rPr>
          <w:lang w:val="it-IT"/>
        </w:rPr>
        <w:sectPr w:rsidR="00CD2865" w:rsidRPr="00CD2865" w:rsidSect="00D27AC4">
          <w:headerReference w:type="default" r:id="rId25"/>
          <w:footerReference w:type="even" r:id="rId26"/>
          <w:footerReference w:type="default" r:id="rId27"/>
          <w:pgSz w:w="11906" w:h="16838"/>
          <w:pgMar w:top="1361" w:right="964" w:bottom="1021" w:left="964" w:header="0" w:footer="0" w:gutter="0"/>
          <w:cols w:space="720"/>
          <w:formProt w:val="0"/>
        </w:sectPr>
      </w:pPr>
      <w:r>
        <w:rPr>
          <w:lang w:val="it-IT"/>
        </w:rPr>
        <w:lastRenderedPageBreak/>
        <w:tab/>
      </w:r>
    </w:p>
    <w:p w14:paraId="2530F606" w14:textId="77777777" w:rsidR="004A6D1B" w:rsidRPr="00836A6A" w:rsidRDefault="004A6D1B" w:rsidP="004A6D1B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</w:p>
    <w:p w14:paraId="286C2060" w14:textId="3B0C3043" w:rsidR="00C42BA8" w:rsidRPr="00AE12BF" w:rsidRDefault="00C42BA8" w:rsidP="004A6D1B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</w:p>
    <w:sectPr w:rsidR="00C42BA8" w:rsidRPr="00AE12BF" w:rsidSect="00A53E89">
      <w:pgSz w:w="11906" w:h="16838"/>
      <w:pgMar w:top="1134" w:right="851" w:bottom="1418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BB1A" w14:textId="77777777" w:rsidR="002A3E5F" w:rsidRDefault="002A3E5F" w:rsidP="00C122A4">
      <w:r>
        <w:separator/>
      </w:r>
    </w:p>
  </w:endnote>
  <w:endnote w:type="continuationSeparator" w:id="0">
    <w:p w14:paraId="008C48F4" w14:textId="77777777" w:rsidR="002A3E5F" w:rsidRDefault="002A3E5F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D681" w14:textId="77777777" w:rsidR="002A3E5F" w:rsidRDefault="002A3E5F" w:rsidP="00C122A4">
      <w:r>
        <w:separator/>
      </w:r>
    </w:p>
  </w:footnote>
  <w:footnote w:type="continuationSeparator" w:id="0">
    <w:p w14:paraId="7A29C303" w14:textId="77777777" w:rsidR="002A3E5F" w:rsidRDefault="002A3E5F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Default="0005707C">
    <w:pPr>
      <w:pStyle w:val="Intestazione"/>
      <w:rPr>
        <w:sz w:val="20"/>
      </w:rPr>
    </w:pPr>
  </w:p>
  <w:p w14:paraId="63FD5B50" w14:textId="77777777" w:rsidR="004A6D1B" w:rsidRPr="0005707C" w:rsidRDefault="004A6D1B">
    <w:pPr>
      <w:pStyle w:val="Intestazione"/>
      <w:rPr>
        <w:sz w:val="20"/>
      </w:rPr>
    </w:pPr>
  </w:p>
  <w:p w14:paraId="7775D43C" w14:textId="77777777" w:rsidR="00035686" w:rsidRDefault="00035686" w:rsidP="00A9404B">
    <w:pPr>
      <w:pStyle w:val="Intestazione"/>
      <w:jc w:val="center"/>
      <w:rPr>
        <w:noProof/>
        <w:lang w:val="it-IT" w:eastAsia="it-IT" w:bidi="ar-SA"/>
      </w:rPr>
    </w:pPr>
  </w:p>
  <w:p w14:paraId="2937DCB6" w14:textId="77777777" w:rsidR="00035686" w:rsidRDefault="00035686" w:rsidP="00035686">
    <w:pPr>
      <w:pStyle w:val="Corpotesto"/>
      <w:ind w:left="363"/>
      <w:rPr>
        <w:rFonts w:ascii="Times New Roman"/>
        <w:sz w:val="20"/>
      </w:rPr>
    </w:pPr>
    <w:bookmarkStart w:id="3" w:name="_Hlk199929654"/>
    <w:r>
      <w:rPr>
        <w:rFonts w:ascii="Times New Roman"/>
        <w:noProof/>
        <w:sz w:val="20"/>
      </w:rPr>
      <w:drawing>
        <wp:inline distT="0" distB="0" distL="0" distR="0" wp14:anchorId="20E81E7A" wp14:editId="03E60218">
          <wp:extent cx="6224789" cy="464057"/>
          <wp:effectExtent l="0" t="0" r="0" b="0"/>
          <wp:docPr id="95005746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3"/>
  <w:p w14:paraId="687AA55C" w14:textId="0494200A" w:rsidR="00297CB6" w:rsidRPr="004A6D1B" w:rsidRDefault="00297CB6" w:rsidP="004A6D1B">
    <w:pPr>
      <w:pStyle w:val="Corpotesto"/>
      <w:spacing w:before="150"/>
      <w:rPr>
        <w:rFonts w:ascii="Palatino Linotype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4117004">
    <w:abstractNumId w:val="5"/>
  </w:num>
  <w:num w:numId="2" w16cid:durableId="1878812678">
    <w:abstractNumId w:val="2"/>
  </w:num>
  <w:num w:numId="3" w16cid:durableId="1385326098">
    <w:abstractNumId w:val="6"/>
  </w:num>
  <w:num w:numId="4" w16cid:durableId="1691564428">
    <w:abstractNumId w:val="3"/>
  </w:num>
  <w:num w:numId="5" w16cid:durableId="1219247213">
    <w:abstractNumId w:val="0"/>
  </w:num>
  <w:num w:numId="6" w16cid:durableId="1837844691">
    <w:abstractNumId w:val="1"/>
    <w:lvlOverride w:ilvl="0">
      <w:startOverride w:val="1"/>
    </w:lvlOverride>
  </w:num>
  <w:num w:numId="7" w16cid:durableId="65001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20332"/>
    <w:rsid w:val="00031746"/>
    <w:rsid w:val="00032716"/>
    <w:rsid w:val="00035686"/>
    <w:rsid w:val="00042D68"/>
    <w:rsid w:val="0005707C"/>
    <w:rsid w:val="000D5CAE"/>
    <w:rsid w:val="000F25C1"/>
    <w:rsid w:val="001111E1"/>
    <w:rsid w:val="001230DB"/>
    <w:rsid w:val="0018407D"/>
    <w:rsid w:val="00191AEC"/>
    <w:rsid w:val="001C30C4"/>
    <w:rsid w:val="001E467B"/>
    <w:rsid w:val="00202975"/>
    <w:rsid w:val="00203758"/>
    <w:rsid w:val="00203877"/>
    <w:rsid w:val="002364BB"/>
    <w:rsid w:val="00240973"/>
    <w:rsid w:val="0025566A"/>
    <w:rsid w:val="00257BB0"/>
    <w:rsid w:val="00264A85"/>
    <w:rsid w:val="00271A53"/>
    <w:rsid w:val="00281D36"/>
    <w:rsid w:val="00292F74"/>
    <w:rsid w:val="00297CB6"/>
    <w:rsid w:val="002A3E5F"/>
    <w:rsid w:val="002D27B2"/>
    <w:rsid w:val="003052FE"/>
    <w:rsid w:val="003640C2"/>
    <w:rsid w:val="00377157"/>
    <w:rsid w:val="003777A7"/>
    <w:rsid w:val="003A019A"/>
    <w:rsid w:val="003C616F"/>
    <w:rsid w:val="003D714D"/>
    <w:rsid w:val="003F5CA8"/>
    <w:rsid w:val="00413F63"/>
    <w:rsid w:val="00414654"/>
    <w:rsid w:val="0044486E"/>
    <w:rsid w:val="0044704E"/>
    <w:rsid w:val="0045560E"/>
    <w:rsid w:val="00464437"/>
    <w:rsid w:val="004A5090"/>
    <w:rsid w:val="004A6D1B"/>
    <w:rsid w:val="004F4777"/>
    <w:rsid w:val="00505AA3"/>
    <w:rsid w:val="00542DC4"/>
    <w:rsid w:val="00550BC4"/>
    <w:rsid w:val="00554737"/>
    <w:rsid w:val="0057189E"/>
    <w:rsid w:val="005822DB"/>
    <w:rsid w:val="005B500F"/>
    <w:rsid w:val="005D0EF5"/>
    <w:rsid w:val="005D1921"/>
    <w:rsid w:val="005D1B2A"/>
    <w:rsid w:val="005E1A3F"/>
    <w:rsid w:val="005E50AF"/>
    <w:rsid w:val="005F16B3"/>
    <w:rsid w:val="00603F77"/>
    <w:rsid w:val="0062582F"/>
    <w:rsid w:val="00634817"/>
    <w:rsid w:val="00647743"/>
    <w:rsid w:val="006551F3"/>
    <w:rsid w:val="00662272"/>
    <w:rsid w:val="00673F85"/>
    <w:rsid w:val="0068075C"/>
    <w:rsid w:val="0069268C"/>
    <w:rsid w:val="006950EF"/>
    <w:rsid w:val="00711E83"/>
    <w:rsid w:val="00714042"/>
    <w:rsid w:val="00753AB5"/>
    <w:rsid w:val="00764958"/>
    <w:rsid w:val="00776484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500B"/>
    <w:rsid w:val="00894911"/>
    <w:rsid w:val="008979AE"/>
    <w:rsid w:val="008C5CF3"/>
    <w:rsid w:val="008D706D"/>
    <w:rsid w:val="008F0A92"/>
    <w:rsid w:val="00931B5C"/>
    <w:rsid w:val="009761FB"/>
    <w:rsid w:val="00983D22"/>
    <w:rsid w:val="009A0668"/>
    <w:rsid w:val="009E3D53"/>
    <w:rsid w:val="00A11B62"/>
    <w:rsid w:val="00A17BD2"/>
    <w:rsid w:val="00A269F4"/>
    <w:rsid w:val="00A30C25"/>
    <w:rsid w:val="00A44409"/>
    <w:rsid w:val="00A53E89"/>
    <w:rsid w:val="00A566EE"/>
    <w:rsid w:val="00A62689"/>
    <w:rsid w:val="00A67B75"/>
    <w:rsid w:val="00A9404B"/>
    <w:rsid w:val="00AA2337"/>
    <w:rsid w:val="00AB58ED"/>
    <w:rsid w:val="00AE12BF"/>
    <w:rsid w:val="00AE561D"/>
    <w:rsid w:val="00B137B3"/>
    <w:rsid w:val="00B219FF"/>
    <w:rsid w:val="00B42C1A"/>
    <w:rsid w:val="00B55E78"/>
    <w:rsid w:val="00B57D04"/>
    <w:rsid w:val="00B626C4"/>
    <w:rsid w:val="00B65F39"/>
    <w:rsid w:val="00B73355"/>
    <w:rsid w:val="00B84179"/>
    <w:rsid w:val="00BA0AD3"/>
    <w:rsid w:val="00BB39F9"/>
    <w:rsid w:val="00BD346F"/>
    <w:rsid w:val="00BF494B"/>
    <w:rsid w:val="00C01421"/>
    <w:rsid w:val="00C122A4"/>
    <w:rsid w:val="00C1574B"/>
    <w:rsid w:val="00C223E2"/>
    <w:rsid w:val="00C36C00"/>
    <w:rsid w:val="00C37F32"/>
    <w:rsid w:val="00C42BA8"/>
    <w:rsid w:val="00C45371"/>
    <w:rsid w:val="00C50E5E"/>
    <w:rsid w:val="00C70951"/>
    <w:rsid w:val="00C824AD"/>
    <w:rsid w:val="00C96C1D"/>
    <w:rsid w:val="00CC4A7D"/>
    <w:rsid w:val="00CD2865"/>
    <w:rsid w:val="00CE52EE"/>
    <w:rsid w:val="00D005C8"/>
    <w:rsid w:val="00D04907"/>
    <w:rsid w:val="00D25A08"/>
    <w:rsid w:val="00D274F9"/>
    <w:rsid w:val="00D27AC4"/>
    <w:rsid w:val="00D3649C"/>
    <w:rsid w:val="00D77845"/>
    <w:rsid w:val="00D91364"/>
    <w:rsid w:val="00DD59C3"/>
    <w:rsid w:val="00DE122F"/>
    <w:rsid w:val="00DE686F"/>
    <w:rsid w:val="00DF4578"/>
    <w:rsid w:val="00E03786"/>
    <w:rsid w:val="00E12880"/>
    <w:rsid w:val="00E23410"/>
    <w:rsid w:val="00E3212C"/>
    <w:rsid w:val="00E4020E"/>
    <w:rsid w:val="00E43277"/>
    <w:rsid w:val="00E47BA6"/>
    <w:rsid w:val="00E63980"/>
    <w:rsid w:val="00EC09A8"/>
    <w:rsid w:val="00EF074B"/>
    <w:rsid w:val="00F11099"/>
    <w:rsid w:val="00F14519"/>
    <w:rsid w:val="00F24876"/>
    <w:rsid w:val="00F44D95"/>
    <w:rsid w:val="00F4719A"/>
    <w:rsid w:val="00F647EA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hyperlink" Target="tel:082486347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ercalatuascuola.istruzione.it/cercalatuascuola/ricerca/risultati?tipoRicerca=RAPIDA&amp;rapida=BNIS02300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ogle.com/maps/search/Via%20Raffaele%20Delcogliano%2082030%20Faicchio%20(BN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tel:082486347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iisfaicchio-castelvenere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isfaicchio-castelvenere.edu.it/" TargetMode="External"/><Relationship Id="rId23" Type="http://schemas.openxmlformats.org/officeDocument/2006/relationships/hyperlink" Target="mailto:bnis02300v@pec.istruzion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www.google.it/maps/place/data=!4m2!3m1!1s0x133a43f479f6133b:0xa934bd22bae668e3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bnis02300v@istruzione.it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704</Words>
  <Characters>4385</Characters>
  <Application>Microsoft Office Word</Application>
  <DocSecurity>0</DocSecurity>
  <Lines>141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Maria Ester Riccitelli</cp:lastModifiedBy>
  <cp:revision>18</cp:revision>
  <cp:lastPrinted>2026-03-23T17:27:00Z</cp:lastPrinted>
  <dcterms:created xsi:type="dcterms:W3CDTF">2025-06-04T10:10:00Z</dcterms:created>
  <dcterms:modified xsi:type="dcterms:W3CDTF">2026-03-23T17:30:00Z</dcterms:modified>
  <dc:language>en-US</dc:language>
</cp:coreProperties>
</file>