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CFA3">
      <w:pPr>
        <w:pStyle w:val="5"/>
        <w:spacing w:line="567" w:lineRule="exact"/>
      </w:pPr>
      <w:r>
        <w:rPr>
          <w:color w:val="2D74B5"/>
        </w:rPr>
        <w:t>Istituto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Istruzione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Superiore</w:t>
      </w:r>
    </w:p>
    <w:p w14:paraId="641A1F60">
      <w:pPr>
        <w:pStyle w:val="5"/>
        <w:spacing w:before="117"/>
      </w:pPr>
      <w:r>
        <w:rPr>
          <w:color w:val="2D74B5"/>
          <w:spacing w:val="-2"/>
        </w:rPr>
        <w:t>FAICCHIO</w:t>
      </w:r>
    </w:p>
    <w:p w14:paraId="2F4B6942">
      <w:pPr>
        <w:spacing w:before="321"/>
        <w:ind w:left="6" w:right="9" w:firstLine="0"/>
        <w:jc w:val="center"/>
        <w:rPr>
          <w:rFonts w:ascii="Calibri"/>
          <w:sz w:val="40"/>
        </w:rPr>
      </w:pPr>
      <w:r>
        <w:rPr>
          <w:rFonts w:ascii="Calibri"/>
          <w:color w:val="2D74B5"/>
          <w:sz w:val="40"/>
        </w:rPr>
        <w:t>PROGETTAZIONE</w:t>
      </w:r>
      <w:r>
        <w:rPr>
          <w:rFonts w:ascii="Calibri"/>
          <w:color w:val="2D74B5"/>
          <w:spacing w:val="-15"/>
          <w:sz w:val="40"/>
        </w:rPr>
        <w:t xml:space="preserve"> </w:t>
      </w:r>
      <w:r>
        <w:rPr>
          <w:rFonts w:ascii="Calibri"/>
          <w:color w:val="2D74B5"/>
          <w:sz w:val="40"/>
        </w:rPr>
        <w:t>DISCIPLINARE</w:t>
      </w:r>
      <w:r>
        <w:rPr>
          <w:rFonts w:ascii="Calibri"/>
          <w:color w:val="2D74B5"/>
          <w:spacing w:val="-9"/>
          <w:sz w:val="40"/>
        </w:rPr>
        <w:t xml:space="preserve"> </w:t>
      </w:r>
      <w:r>
        <w:rPr>
          <w:rFonts w:ascii="Calibri"/>
          <w:color w:val="2D74B5"/>
          <w:sz w:val="40"/>
        </w:rPr>
        <w:t>PER</w:t>
      </w:r>
      <w:r>
        <w:rPr>
          <w:rFonts w:ascii="Calibri"/>
          <w:color w:val="2D74B5"/>
          <w:spacing w:val="-12"/>
          <w:sz w:val="40"/>
        </w:rPr>
        <w:t xml:space="preserve"> </w:t>
      </w:r>
      <w:r>
        <w:rPr>
          <w:rFonts w:ascii="Calibri"/>
          <w:color w:val="2D74B5"/>
          <w:spacing w:val="-2"/>
          <w:sz w:val="40"/>
        </w:rPr>
        <w:t>COMPETENZE</w:t>
      </w:r>
    </w:p>
    <w:p w14:paraId="501A8DB9">
      <w:pPr>
        <w:spacing w:before="98"/>
        <w:ind w:left="0" w:right="2" w:firstLine="0"/>
        <w:jc w:val="center"/>
        <w:rPr>
          <w:rFonts w:ascii="Calibri"/>
          <w:sz w:val="44"/>
        </w:rPr>
      </w:pPr>
      <w:r>
        <w:rPr>
          <w:rFonts w:ascii="Calibri"/>
          <w:color w:val="2D74B5"/>
          <w:sz w:val="44"/>
        </w:rPr>
        <w:t>Anno</w:t>
      </w:r>
      <w:r>
        <w:rPr>
          <w:rFonts w:ascii="Calibri"/>
          <w:color w:val="2D74B5"/>
          <w:spacing w:val="-19"/>
          <w:sz w:val="44"/>
        </w:rPr>
        <w:t xml:space="preserve"> </w:t>
      </w:r>
      <w:r>
        <w:rPr>
          <w:rFonts w:ascii="Calibri"/>
          <w:color w:val="2D74B5"/>
          <w:sz w:val="44"/>
        </w:rPr>
        <w:t>Scolastico</w:t>
      </w:r>
      <w:r>
        <w:rPr>
          <w:rFonts w:ascii="Calibri"/>
          <w:color w:val="2D74B5"/>
          <w:spacing w:val="-17"/>
          <w:sz w:val="44"/>
        </w:rPr>
        <w:t xml:space="preserve"> </w:t>
      </w:r>
      <w:r>
        <w:rPr>
          <w:rFonts w:ascii="Calibri"/>
          <w:color w:val="2D74B5"/>
          <w:spacing w:val="-2"/>
          <w:sz w:val="44"/>
        </w:rPr>
        <w:t>2025/2026</w:t>
      </w:r>
    </w:p>
    <w:p w14:paraId="6DD98B2B">
      <w:pPr>
        <w:pStyle w:val="4"/>
        <w:spacing w:before="62"/>
        <w:rPr>
          <w:rFonts w:ascii="Calibri"/>
          <w:sz w:val="20"/>
        </w:rPr>
      </w:pPr>
    </w:p>
    <w:tbl>
      <w:tblPr>
        <w:tblStyle w:val="3"/>
        <w:tblW w:w="0" w:type="auto"/>
        <w:tblInd w:w="93" w:type="dxa"/>
        <w:tblBorders>
          <w:top w:val="single" w:color="212A35" w:sz="8" w:space="0"/>
          <w:left w:val="single" w:color="212A35" w:sz="8" w:space="0"/>
          <w:bottom w:val="single" w:color="212A35" w:sz="8" w:space="0"/>
          <w:right w:val="single" w:color="212A35" w:sz="8" w:space="0"/>
          <w:insideH w:val="single" w:color="212A35" w:sz="8" w:space="0"/>
          <w:insideV w:val="single" w:color="212A35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083"/>
        <w:gridCol w:w="2822"/>
        <w:gridCol w:w="2652"/>
      </w:tblGrid>
      <w:tr w14:paraId="30A12C57">
        <w:tblPrEx>
          <w:tblBorders>
            <w:top w:val="single" w:color="212A35" w:sz="8" w:space="0"/>
            <w:left w:val="single" w:color="212A35" w:sz="8" w:space="0"/>
            <w:bottom w:val="single" w:color="212A35" w:sz="8" w:space="0"/>
            <w:right w:val="single" w:color="212A35" w:sz="8" w:space="0"/>
            <w:insideH w:val="single" w:color="212A35" w:sz="8" w:space="0"/>
            <w:insideV w:val="single" w:color="212A3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196" w:type="dxa"/>
          </w:tcPr>
          <w:p w14:paraId="5F50BA90">
            <w:pPr>
              <w:pStyle w:val="8"/>
              <w:spacing w:before="255"/>
              <w:ind w:left="57"/>
              <w:rPr>
                <w:sz w:val="28"/>
              </w:rPr>
            </w:pPr>
            <w:r>
              <w:rPr>
                <w:color w:val="2D74B5"/>
                <w:spacing w:val="-2"/>
                <w:w w:val="90"/>
                <w:sz w:val="28"/>
              </w:rPr>
              <w:t>Indirizzo</w:t>
            </w:r>
          </w:p>
        </w:tc>
        <w:tc>
          <w:tcPr>
            <w:tcW w:w="2083" w:type="dxa"/>
          </w:tcPr>
          <w:p w14:paraId="7BE0B498">
            <w:pPr>
              <w:pStyle w:val="8"/>
              <w:numPr>
                <w:ilvl w:val="0"/>
                <w:numId w:val="1"/>
              </w:numPr>
              <w:tabs>
                <w:tab w:val="left" w:pos="767"/>
              </w:tabs>
              <w:spacing w:before="269" w:after="0" w:line="240" w:lineRule="auto"/>
              <w:ind w:left="767" w:right="0" w:hanging="347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w w:val="90"/>
                <w:sz w:val="26"/>
              </w:rPr>
              <w:t>Turistico</w:t>
            </w:r>
          </w:p>
        </w:tc>
        <w:tc>
          <w:tcPr>
            <w:tcW w:w="2822" w:type="dxa"/>
          </w:tcPr>
          <w:p w14:paraId="52684C8D">
            <w:pPr>
              <w:pStyle w:val="8"/>
              <w:numPr>
                <w:ilvl w:val="0"/>
                <w:numId w:val="2"/>
              </w:numPr>
              <w:tabs>
                <w:tab w:val="left" w:pos="765"/>
                <w:tab w:val="left" w:pos="778"/>
              </w:tabs>
              <w:spacing w:before="118" w:after="0" w:line="240" w:lineRule="auto"/>
              <w:ind w:left="778" w:right="507" w:hanging="36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w w:val="80"/>
                <w:sz w:val="26"/>
              </w:rPr>
              <w:t xml:space="preserve">Odontotecnico </w:t>
            </w:r>
            <w:r>
              <w:rPr>
                <w:rFonts w:ascii="Arial" w:hAnsi="Arial"/>
                <w:b/>
                <w:w w:val="80"/>
                <w:sz w:val="26"/>
              </w:rPr>
              <w:t>diurno</w:t>
            </w:r>
            <w:r>
              <w:rPr>
                <w:rFonts w:ascii="Arial" w:hAns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6"/>
              </w:rPr>
              <w:t>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6"/>
              </w:rPr>
              <w:t>serale</w:t>
            </w:r>
          </w:p>
        </w:tc>
        <w:tc>
          <w:tcPr>
            <w:tcW w:w="2652" w:type="dxa"/>
          </w:tcPr>
          <w:p w14:paraId="4DCF031E">
            <w:pPr>
              <w:pStyle w:val="8"/>
              <w:numPr>
                <w:ilvl w:val="0"/>
                <w:numId w:val="3"/>
              </w:numPr>
              <w:tabs>
                <w:tab w:val="left" w:pos="766"/>
                <w:tab w:val="left" w:pos="779"/>
              </w:tabs>
              <w:spacing w:before="118" w:after="0" w:line="240" w:lineRule="auto"/>
              <w:ind w:left="779" w:right="158" w:hanging="36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80"/>
                <w:sz w:val="26"/>
              </w:rPr>
              <w:t xml:space="preserve">IPSEOA diurno e </w:t>
            </w:r>
            <w:r>
              <w:rPr>
                <w:rFonts w:ascii="Arial" w:hAnsi="Arial"/>
                <w:b/>
                <w:spacing w:val="-2"/>
                <w:w w:val="90"/>
                <w:sz w:val="26"/>
              </w:rPr>
              <w:t>serale</w:t>
            </w:r>
          </w:p>
        </w:tc>
      </w:tr>
      <w:tr w14:paraId="03E62AFC">
        <w:tblPrEx>
          <w:tblBorders>
            <w:top w:val="single" w:color="212A35" w:sz="8" w:space="0"/>
            <w:left w:val="single" w:color="212A35" w:sz="8" w:space="0"/>
            <w:bottom w:val="single" w:color="212A35" w:sz="8" w:space="0"/>
            <w:right w:val="single" w:color="212A35" w:sz="8" w:space="0"/>
            <w:insideH w:val="single" w:color="212A35" w:sz="8" w:space="0"/>
            <w:insideV w:val="single" w:color="212A3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6" w:type="dxa"/>
          </w:tcPr>
          <w:p w14:paraId="65D121FD">
            <w:pPr>
              <w:pStyle w:val="8"/>
              <w:spacing w:before="118"/>
              <w:ind w:left="57"/>
              <w:rPr>
                <w:sz w:val="28"/>
              </w:rPr>
            </w:pPr>
            <w:r>
              <w:rPr>
                <w:color w:val="2D74B5"/>
                <w:spacing w:val="-2"/>
                <w:w w:val="90"/>
                <w:sz w:val="28"/>
              </w:rPr>
              <w:t>Docente</w:t>
            </w:r>
          </w:p>
        </w:tc>
        <w:tc>
          <w:tcPr>
            <w:tcW w:w="7557" w:type="dxa"/>
            <w:gridSpan w:val="3"/>
          </w:tcPr>
          <w:p w14:paraId="49AE655D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1872ECEB">
        <w:tblPrEx>
          <w:tblBorders>
            <w:top w:val="single" w:color="212A35" w:sz="8" w:space="0"/>
            <w:left w:val="single" w:color="212A35" w:sz="8" w:space="0"/>
            <w:bottom w:val="single" w:color="212A35" w:sz="8" w:space="0"/>
            <w:right w:val="single" w:color="212A35" w:sz="8" w:space="0"/>
            <w:insideH w:val="single" w:color="212A35" w:sz="8" w:space="0"/>
            <w:insideV w:val="single" w:color="212A3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6" w:type="dxa"/>
          </w:tcPr>
          <w:p w14:paraId="5B813412">
            <w:pPr>
              <w:pStyle w:val="8"/>
              <w:spacing w:before="118"/>
              <w:ind w:left="57"/>
              <w:rPr>
                <w:sz w:val="28"/>
              </w:rPr>
            </w:pPr>
            <w:r>
              <w:rPr>
                <w:color w:val="2D74B5"/>
                <w:spacing w:val="-2"/>
                <w:w w:val="90"/>
                <w:sz w:val="28"/>
              </w:rPr>
              <w:t>Classe</w:t>
            </w:r>
          </w:p>
        </w:tc>
        <w:tc>
          <w:tcPr>
            <w:tcW w:w="7557" w:type="dxa"/>
            <w:gridSpan w:val="3"/>
          </w:tcPr>
          <w:p w14:paraId="51AE7F29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1CC9EB9D">
        <w:tblPrEx>
          <w:tblBorders>
            <w:top w:val="single" w:color="212A35" w:sz="8" w:space="0"/>
            <w:left w:val="single" w:color="212A35" w:sz="8" w:space="0"/>
            <w:bottom w:val="single" w:color="212A35" w:sz="8" w:space="0"/>
            <w:right w:val="single" w:color="212A35" w:sz="8" w:space="0"/>
            <w:insideH w:val="single" w:color="212A35" w:sz="8" w:space="0"/>
            <w:insideV w:val="single" w:color="212A3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6" w:type="dxa"/>
          </w:tcPr>
          <w:p w14:paraId="42E4E65B">
            <w:pPr>
              <w:pStyle w:val="8"/>
              <w:spacing w:before="118"/>
              <w:ind w:left="57"/>
              <w:rPr>
                <w:sz w:val="28"/>
              </w:rPr>
            </w:pPr>
            <w:r>
              <w:rPr>
                <w:color w:val="2D74B5"/>
                <w:spacing w:val="-2"/>
                <w:w w:val="90"/>
                <w:sz w:val="28"/>
              </w:rPr>
              <w:t>Materia</w:t>
            </w:r>
          </w:p>
        </w:tc>
        <w:tc>
          <w:tcPr>
            <w:tcW w:w="7557" w:type="dxa"/>
            <w:gridSpan w:val="3"/>
          </w:tcPr>
          <w:p w14:paraId="238BD220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F3BDA85">
        <w:tblPrEx>
          <w:tblBorders>
            <w:top w:val="single" w:color="212A35" w:sz="8" w:space="0"/>
            <w:left w:val="single" w:color="212A35" w:sz="8" w:space="0"/>
            <w:bottom w:val="single" w:color="212A35" w:sz="8" w:space="0"/>
            <w:right w:val="single" w:color="212A35" w:sz="8" w:space="0"/>
            <w:insideH w:val="single" w:color="212A35" w:sz="8" w:space="0"/>
            <w:insideV w:val="single" w:color="212A3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6" w:type="dxa"/>
          </w:tcPr>
          <w:p w14:paraId="1A68F35E">
            <w:pPr>
              <w:pStyle w:val="8"/>
              <w:spacing w:before="121"/>
              <w:ind w:left="57"/>
              <w:rPr>
                <w:sz w:val="28"/>
              </w:rPr>
            </w:pPr>
            <w:r>
              <w:rPr>
                <w:color w:val="2D74B5"/>
                <w:w w:val="80"/>
                <w:sz w:val="28"/>
              </w:rPr>
              <w:t>Monte</w:t>
            </w:r>
            <w:r>
              <w:rPr>
                <w:color w:val="2D74B5"/>
                <w:spacing w:val="-4"/>
                <w:sz w:val="28"/>
              </w:rPr>
              <w:t xml:space="preserve"> </w:t>
            </w:r>
            <w:r>
              <w:rPr>
                <w:color w:val="2D74B5"/>
                <w:spacing w:val="-2"/>
                <w:w w:val="90"/>
                <w:sz w:val="28"/>
              </w:rPr>
              <w:t>orario</w:t>
            </w:r>
          </w:p>
        </w:tc>
        <w:tc>
          <w:tcPr>
            <w:tcW w:w="7557" w:type="dxa"/>
            <w:gridSpan w:val="3"/>
          </w:tcPr>
          <w:p w14:paraId="4CBD26B8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613A2588">
        <w:tblPrEx>
          <w:tblBorders>
            <w:top w:val="single" w:color="212A35" w:sz="8" w:space="0"/>
            <w:left w:val="single" w:color="212A35" w:sz="8" w:space="0"/>
            <w:bottom w:val="single" w:color="212A35" w:sz="8" w:space="0"/>
            <w:right w:val="single" w:color="212A35" w:sz="8" w:space="0"/>
            <w:insideH w:val="single" w:color="212A35" w:sz="8" w:space="0"/>
            <w:insideV w:val="single" w:color="212A3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96" w:type="dxa"/>
          </w:tcPr>
          <w:p w14:paraId="21D72083">
            <w:pPr>
              <w:pStyle w:val="8"/>
              <w:spacing w:before="121"/>
              <w:ind w:left="57"/>
              <w:rPr>
                <w:sz w:val="28"/>
              </w:rPr>
            </w:pPr>
            <w:r>
              <w:rPr>
                <w:color w:val="2D74B5"/>
                <w:spacing w:val="-2"/>
                <w:w w:val="90"/>
                <w:sz w:val="28"/>
              </w:rPr>
              <w:t>Testo/i</w:t>
            </w:r>
          </w:p>
        </w:tc>
        <w:tc>
          <w:tcPr>
            <w:tcW w:w="7557" w:type="dxa"/>
            <w:gridSpan w:val="3"/>
          </w:tcPr>
          <w:p w14:paraId="31101CD5"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 w14:paraId="0EC3F101">
      <w:pPr>
        <w:spacing w:before="363"/>
        <w:ind w:left="140" w:right="0" w:firstLine="0"/>
        <w:jc w:val="left"/>
        <w:rPr>
          <w:sz w:val="32"/>
        </w:rPr>
      </w:pPr>
      <w:r>
        <w:rPr>
          <w:color w:val="2D74B5"/>
          <w:w w:val="80"/>
          <w:sz w:val="32"/>
        </w:rPr>
        <w:t>Situazione</w:t>
      </w:r>
      <w:r>
        <w:rPr>
          <w:color w:val="2D74B5"/>
          <w:spacing w:val="-9"/>
          <w:sz w:val="32"/>
        </w:rPr>
        <w:t xml:space="preserve"> </w:t>
      </w:r>
      <w:r>
        <w:rPr>
          <w:color w:val="2D74B5"/>
          <w:spacing w:val="-2"/>
          <w:w w:val="90"/>
          <w:sz w:val="32"/>
        </w:rPr>
        <w:t>iniziale</w:t>
      </w:r>
    </w:p>
    <w:p w14:paraId="5C9E8F66">
      <w:pPr>
        <w:pStyle w:val="4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75565</wp:posOffset>
                </wp:positionV>
                <wp:extent cx="6234430" cy="246634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430" cy="246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4430" h="2466340">
                              <a:moveTo>
                                <a:pt x="6096" y="42799"/>
                              </a:moveTo>
                              <a:lnTo>
                                <a:pt x="0" y="42799"/>
                              </a:lnTo>
                              <a:lnTo>
                                <a:pt x="0" y="2460117"/>
                              </a:lnTo>
                              <a:lnTo>
                                <a:pt x="6096" y="2460117"/>
                              </a:lnTo>
                              <a:lnTo>
                                <a:pt x="6096" y="42799"/>
                              </a:lnTo>
                              <a:close/>
                            </a:path>
                            <a:path w="6234430" h="2466340">
                              <a:moveTo>
                                <a:pt x="6234417" y="2460129"/>
                              </a:moveTo>
                              <a:lnTo>
                                <a:pt x="6228334" y="2460129"/>
                              </a:lnTo>
                              <a:lnTo>
                                <a:pt x="6096" y="2460129"/>
                              </a:lnTo>
                              <a:lnTo>
                                <a:pt x="0" y="2460129"/>
                              </a:lnTo>
                              <a:lnTo>
                                <a:pt x="0" y="2466213"/>
                              </a:lnTo>
                              <a:lnTo>
                                <a:pt x="6096" y="2466213"/>
                              </a:lnTo>
                              <a:lnTo>
                                <a:pt x="6228334" y="2466213"/>
                              </a:lnTo>
                              <a:lnTo>
                                <a:pt x="6234417" y="2466213"/>
                              </a:lnTo>
                              <a:lnTo>
                                <a:pt x="6234417" y="2460129"/>
                              </a:lnTo>
                              <a:close/>
                            </a:path>
                            <a:path w="6234430" h="2466340">
                              <a:moveTo>
                                <a:pt x="6234417" y="42799"/>
                              </a:moveTo>
                              <a:lnTo>
                                <a:pt x="6228334" y="42799"/>
                              </a:lnTo>
                              <a:lnTo>
                                <a:pt x="6228334" y="2460117"/>
                              </a:lnTo>
                              <a:lnTo>
                                <a:pt x="6234417" y="2460117"/>
                              </a:lnTo>
                              <a:lnTo>
                                <a:pt x="6234417" y="42799"/>
                              </a:lnTo>
                              <a:close/>
                            </a:path>
                            <a:path w="6234430" h="2466340">
                              <a:moveTo>
                                <a:pt x="6234417" y="0"/>
                              </a:moveTo>
                              <a:lnTo>
                                <a:pt x="6228334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6228334" y="6096"/>
                              </a:lnTo>
                              <a:lnTo>
                                <a:pt x="6228334" y="42672"/>
                              </a:lnTo>
                              <a:lnTo>
                                <a:pt x="6234417" y="42672"/>
                              </a:lnTo>
                              <a:lnTo>
                                <a:pt x="6234417" y="6096"/>
                              </a:lnTo>
                              <a:lnTo>
                                <a:pt x="623441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2.2pt;margin-top:5.95pt;height:194.2pt;width:490.9pt;mso-position-horizontal-relative:page;mso-wrap-distance-bottom:0pt;mso-wrap-distance-top:0pt;z-index:-251657216;mso-width-relative:page;mso-height-relative:page;" fillcolor="#000000" filled="t" stroked="f" coordsize="6234430,2466340" o:gfxdata="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0SIRQ2wAAAAsBAAAPAAAAAAAAAAEAIAAAACIAAABkcnMvZG93bnJldi54bWxQSwEC&#10;FAAUAAAACACHTuJA1SOp5NUCAAA9CgAADgAAAAAAAAABACAAAAAqAQAAZHJzL2Uyb0RvYy54bWxQ&#10;SwUGAAAAAAYABgBZAQAAcQYAAAAA&#10;" path="m6096,42799l0,42799,0,2460117,6096,2460117,6096,42799xem6234417,2460129l6228334,2460129,6096,2460129,0,2460129,0,2466213,6096,2466213,6228334,2466213,6234417,2466213,6234417,2460129xem6234417,42799l6228334,42799,6228334,2460117,6234417,2460117,6234417,42799xem6234417,0l6228334,0,6096,12,0,0,0,6096,0,42672,6096,42672,6096,6096,6228334,6096,6228334,42672,6234417,42672,6234417,6096,6234417,12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65DD57">
      <w:pPr>
        <w:spacing w:before="360"/>
        <w:ind w:left="140" w:right="0" w:firstLine="0"/>
        <w:jc w:val="left"/>
        <w:rPr>
          <w:sz w:val="32"/>
        </w:rPr>
      </w:pPr>
      <w:r>
        <w:rPr>
          <w:color w:val="2D74B5"/>
          <w:w w:val="80"/>
          <w:sz w:val="32"/>
        </w:rPr>
        <w:t>Obiettivi</w:t>
      </w:r>
      <w:r>
        <w:rPr>
          <w:color w:val="2D74B5"/>
          <w:spacing w:val="-2"/>
          <w:w w:val="90"/>
          <w:sz w:val="32"/>
        </w:rPr>
        <w:t xml:space="preserve"> educativi</w:t>
      </w:r>
    </w:p>
    <w:p w14:paraId="693F1E69">
      <w:pPr>
        <w:pStyle w:val="4"/>
        <w:spacing w:before="119"/>
        <w:ind w:left="140"/>
      </w:pP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w w:val="85"/>
        </w:rPr>
        <w:t>gli</w:t>
      </w:r>
      <w:r>
        <w:rPr>
          <w:spacing w:val="-5"/>
          <w:w w:val="85"/>
        </w:rPr>
        <w:t xml:space="preserve"> </w:t>
      </w:r>
      <w:r>
        <w:rPr>
          <w:w w:val="85"/>
        </w:rPr>
        <w:t>obiettivi</w:t>
      </w:r>
      <w:r>
        <w:rPr>
          <w:spacing w:val="-5"/>
          <w:w w:val="85"/>
        </w:rPr>
        <w:t xml:space="preserve"> </w:t>
      </w:r>
      <w:r>
        <w:rPr>
          <w:w w:val="85"/>
        </w:rPr>
        <w:t>socio-comportamentali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w w:val="85"/>
        </w:rPr>
        <w:t>competenze</w:t>
      </w:r>
      <w:r>
        <w:rPr>
          <w:spacing w:val="-3"/>
          <w:w w:val="85"/>
        </w:rPr>
        <w:t xml:space="preserve"> </w:t>
      </w:r>
      <w:r>
        <w:rPr>
          <w:w w:val="85"/>
        </w:rPr>
        <w:t>chiave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cittadinanza</w:t>
      </w:r>
      <w:r>
        <w:rPr>
          <w:spacing w:val="-3"/>
          <w:w w:val="85"/>
        </w:rPr>
        <w:t xml:space="preserve"> </w:t>
      </w:r>
      <w:r>
        <w:rPr>
          <w:w w:val="85"/>
        </w:rPr>
        <w:t>si</w:t>
      </w:r>
      <w:r>
        <w:rPr>
          <w:spacing w:val="-4"/>
          <w:w w:val="85"/>
        </w:rPr>
        <w:t xml:space="preserve"> </w:t>
      </w:r>
      <w:r>
        <w:rPr>
          <w:w w:val="85"/>
        </w:rPr>
        <w:t>fa</w:t>
      </w:r>
      <w:r>
        <w:rPr>
          <w:spacing w:val="-3"/>
          <w:w w:val="85"/>
        </w:rPr>
        <w:t xml:space="preserve"> </w:t>
      </w:r>
      <w:r>
        <w:rPr>
          <w:w w:val="85"/>
        </w:rPr>
        <w:t>riferimento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quanto </w:t>
      </w:r>
      <w:r>
        <w:rPr>
          <w:w w:val="80"/>
        </w:rPr>
        <w:t>stabilito nel PTOF, nella programmazione di Dipartimento e nella Programmazione del Consiglio di Classe.</w:t>
      </w:r>
    </w:p>
    <w:p w14:paraId="6ED12497">
      <w:pPr>
        <w:pStyle w:val="4"/>
        <w:spacing w:before="84"/>
      </w:pPr>
    </w:p>
    <w:p w14:paraId="27D3D798">
      <w:pPr>
        <w:spacing w:before="0"/>
        <w:ind w:left="140" w:right="0" w:firstLine="0"/>
        <w:jc w:val="left"/>
        <w:rPr>
          <w:sz w:val="32"/>
        </w:rPr>
      </w:pPr>
      <w:r>
        <w:rPr>
          <w:color w:val="2D74B5"/>
          <w:w w:val="80"/>
          <w:sz w:val="32"/>
        </w:rPr>
        <w:t>Obiettivi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w w:val="80"/>
          <w:sz w:val="32"/>
        </w:rPr>
        <w:t>cognitivi</w:t>
      </w:r>
      <w:r>
        <w:rPr>
          <w:color w:val="2D74B5"/>
          <w:spacing w:val="-9"/>
          <w:sz w:val="32"/>
        </w:rPr>
        <w:t xml:space="preserve"> </w:t>
      </w:r>
      <w:r>
        <w:rPr>
          <w:color w:val="2D74B5"/>
          <w:spacing w:val="-2"/>
          <w:w w:val="80"/>
          <w:sz w:val="32"/>
        </w:rPr>
        <w:t>trasversali</w:t>
      </w:r>
    </w:p>
    <w:p w14:paraId="1F209CC2">
      <w:pPr>
        <w:pStyle w:val="4"/>
        <w:spacing w:before="118"/>
        <w:ind w:left="140" w:right="178"/>
      </w:pPr>
      <w:r>
        <w:rPr>
          <w:w w:val="80"/>
        </w:rPr>
        <w:t>Gli studenti acquisiscono gli obiettivi trasversali mediante le conoscenze e le abilità riferite alle competenze di</w:t>
      </w:r>
      <w:r>
        <w:rPr>
          <w:spacing w:val="80"/>
        </w:rPr>
        <w:t xml:space="preserve"> </w:t>
      </w:r>
      <w:r>
        <w:rPr>
          <w:w w:val="80"/>
        </w:rPr>
        <w:t>base riconducibili agli assi culturali, così come indicato nella programmazione del Consiglio di Classe.</w:t>
      </w:r>
    </w:p>
    <w:p w14:paraId="075940FA">
      <w:pPr>
        <w:pStyle w:val="4"/>
        <w:spacing w:after="0"/>
        <w:sectPr>
          <w:type w:val="continuous"/>
          <w:pgSz w:w="11910" w:h="16840"/>
          <w:pgMar w:top="1140" w:right="992" w:bottom="280" w:left="992" w:header="720" w:footer="720" w:gutter="0"/>
          <w:cols w:space="720" w:num="1"/>
        </w:sectPr>
      </w:pPr>
    </w:p>
    <w:p w14:paraId="4A46C7CB">
      <w:pPr>
        <w:spacing w:before="81"/>
        <w:ind w:left="140" w:right="0" w:firstLine="0"/>
        <w:jc w:val="left"/>
        <w:rPr>
          <w:sz w:val="32"/>
        </w:rPr>
      </w:pPr>
      <w:r>
        <w:rPr>
          <w:color w:val="2D74B5"/>
          <w:w w:val="80"/>
          <w:sz w:val="32"/>
        </w:rPr>
        <w:t>Obiettivi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w w:val="80"/>
          <w:sz w:val="32"/>
        </w:rPr>
        <w:t>cognitivi</w:t>
      </w:r>
      <w:r>
        <w:rPr>
          <w:color w:val="2D74B5"/>
          <w:spacing w:val="-9"/>
          <w:sz w:val="32"/>
        </w:rPr>
        <w:t xml:space="preserve"> </w:t>
      </w:r>
      <w:r>
        <w:rPr>
          <w:color w:val="2D74B5"/>
          <w:spacing w:val="-2"/>
          <w:w w:val="80"/>
          <w:sz w:val="32"/>
        </w:rPr>
        <w:t>disciplinari</w:t>
      </w:r>
    </w:p>
    <w:p w14:paraId="778D63FB">
      <w:pPr>
        <w:pStyle w:val="4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75565</wp:posOffset>
                </wp:positionV>
                <wp:extent cx="6234430" cy="226885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430" cy="2268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4430" h="2268855">
                              <a:moveTo>
                                <a:pt x="6234417" y="42684"/>
                              </a:moveTo>
                              <a:lnTo>
                                <a:pt x="6228334" y="42684"/>
                              </a:lnTo>
                              <a:lnTo>
                                <a:pt x="6228334" y="2262251"/>
                              </a:lnTo>
                              <a:lnTo>
                                <a:pt x="6096" y="2262251"/>
                              </a:lnTo>
                              <a:lnTo>
                                <a:pt x="6096" y="42684"/>
                              </a:lnTo>
                              <a:lnTo>
                                <a:pt x="0" y="42684"/>
                              </a:lnTo>
                              <a:lnTo>
                                <a:pt x="0" y="2262251"/>
                              </a:lnTo>
                              <a:lnTo>
                                <a:pt x="0" y="2268347"/>
                              </a:lnTo>
                              <a:lnTo>
                                <a:pt x="6096" y="2268347"/>
                              </a:lnTo>
                              <a:lnTo>
                                <a:pt x="6228334" y="2268347"/>
                              </a:lnTo>
                              <a:lnTo>
                                <a:pt x="6234417" y="2268347"/>
                              </a:lnTo>
                              <a:lnTo>
                                <a:pt x="6234417" y="2262251"/>
                              </a:lnTo>
                              <a:lnTo>
                                <a:pt x="6234417" y="42684"/>
                              </a:lnTo>
                              <a:close/>
                            </a:path>
                            <a:path w="6234430" h="2268855">
                              <a:moveTo>
                                <a:pt x="6234417" y="0"/>
                              </a:moveTo>
                              <a:lnTo>
                                <a:pt x="622833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672"/>
                              </a:lnTo>
                              <a:lnTo>
                                <a:pt x="6096" y="42672"/>
                              </a:lnTo>
                              <a:lnTo>
                                <a:pt x="6096" y="6096"/>
                              </a:lnTo>
                              <a:lnTo>
                                <a:pt x="6228334" y="6096"/>
                              </a:lnTo>
                              <a:lnTo>
                                <a:pt x="6228334" y="42672"/>
                              </a:lnTo>
                              <a:lnTo>
                                <a:pt x="6234417" y="42672"/>
                              </a:lnTo>
                              <a:lnTo>
                                <a:pt x="6234417" y="6096"/>
                              </a:lnTo>
                              <a:lnTo>
                                <a:pt x="6234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2.2pt;margin-top:5.95pt;height:178.65pt;width:490.9pt;mso-position-horizontal-relative:page;mso-wrap-distance-bottom:0pt;mso-wrap-distance-top:0pt;z-index:-251657216;mso-width-relative:page;mso-height-relative:page;" fillcolor="#000000" filled="t" stroked="f" coordsize="6234430,2268855" o:gfxdata="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cIwef2AAAAAsBAAAPAAAAAAAAAAEAIAAAACIAAABk&#10;cnMvZG93bnJldi54bWxQSwECFAAUAAAACACHTuJAL2F51LECAAC7CAAADgAAAAAAAAABACAAAAAn&#10;AQAAZHJzL2Uyb0RvYy54bWxQSwUGAAAAAAYABgBZAQAASgYAAAAA&#10;" path="m6234417,42684l6228334,42684,6228334,2262251,6096,2262251,6096,42684,0,42684,0,2262251,0,2268347,6096,2268347,6228334,2268347,6234417,2268347,6234417,2262251,6234417,42684xem6234417,0l6228334,0,6096,0,0,0,0,6096,0,42672,6096,42672,6096,6096,6228334,6096,6228334,42672,6234417,42672,6234417,6096,6234417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96AAC88">
      <w:pPr>
        <w:spacing w:before="360"/>
        <w:ind w:left="0" w:right="9" w:firstLine="0"/>
        <w:jc w:val="center"/>
        <w:rPr>
          <w:sz w:val="36"/>
        </w:rPr>
      </w:pPr>
      <w:r>
        <w:rPr>
          <w:color w:val="2D74B5"/>
          <w:w w:val="80"/>
          <w:sz w:val="36"/>
        </w:rPr>
        <w:t>Organizzazione</w:t>
      </w:r>
      <w:r>
        <w:rPr>
          <w:color w:val="2D74B5"/>
          <w:spacing w:val="1"/>
          <w:sz w:val="36"/>
        </w:rPr>
        <w:t xml:space="preserve"> </w:t>
      </w:r>
      <w:r>
        <w:rPr>
          <w:color w:val="2D74B5"/>
          <w:w w:val="80"/>
          <w:sz w:val="36"/>
        </w:rPr>
        <w:t>modulare</w:t>
      </w:r>
      <w:r>
        <w:rPr>
          <w:color w:val="2D74B5"/>
          <w:spacing w:val="4"/>
          <w:sz w:val="36"/>
        </w:rPr>
        <w:t xml:space="preserve"> </w:t>
      </w:r>
      <w:r>
        <w:rPr>
          <w:color w:val="2D74B5"/>
          <w:w w:val="80"/>
          <w:sz w:val="36"/>
        </w:rPr>
        <w:t>dei</w:t>
      </w:r>
      <w:r>
        <w:rPr>
          <w:color w:val="2D74B5"/>
          <w:spacing w:val="1"/>
          <w:sz w:val="36"/>
        </w:rPr>
        <w:t xml:space="preserve"> </w:t>
      </w:r>
      <w:r>
        <w:rPr>
          <w:color w:val="2D74B5"/>
          <w:w w:val="80"/>
          <w:sz w:val="36"/>
        </w:rPr>
        <w:t>contenuti</w:t>
      </w:r>
      <w:r>
        <w:rPr>
          <w:color w:val="2D74B5"/>
          <w:spacing w:val="3"/>
          <w:sz w:val="36"/>
        </w:rPr>
        <w:t xml:space="preserve"> </w:t>
      </w:r>
      <w:r>
        <w:rPr>
          <w:color w:val="2D74B5"/>
          <w:spacing w:val="-2"/>
          <w:w w:val="80"/>
          <w:sz w:val="36"/>
        </w:rPr>
        <w:t>disciplinari</w:t>
      </w:r>
    </w:p>
    <w:p w14:paraId="0312A8BB">
      <w:pPr>
        <w:spacing w:before="358"/>
        <w:ind w:left="140" w:right="0" w:firstLine="0"/>
        <w:jc w:val="left"/>
        <w:rPr>
          <w:sz w:val="32"/>
        </w:rPr>
      </w:pPr>
      <w:r>
        <w:rPr>
          <w:color w:val="2D74B5"/>
          <w:spacing w:val="-2"/>
          <w:w w:val="90"/>
          <w:sz w:val="32"/>
        </w:rPr>
        <w:t>Premessa</w:t>
      </w:r>
    </w:p>
    <w:p w14:paraId="2F3B995B">
      <w:pPr>
        <w:pStyle w:val="4"/>
        <w:spacing w:before="120"/>
        <w:ind w:left="140" w:right="146"/>
        <w:jc w:val="both"/>
      </w:pPr>
      <w:r>
        <w:rPr>
          <w:w w:val="90"/>
        </w:rPr>
        <w:t xml:space="preserve">Come si evince dall’articolazione della seguente programmazione, i contenuti proposti seguiranno </w:t>
      </w:r>
      <w:r>
        <w:rPr>
          <w:w w:val="80"/>
        </w:rPr>
        <w:t>un’impostazione</w:t>
      </w:r>
      <w:r>
        <w:t xml:space="preserve"> </w:t>
      </w:r>
      <w:r>
        <w:rPr>
          <w:w w:val="80"/>
        </w:rPr>
        <w:t>modulare</w:t>
      </w:r>
      <w:r>
        <w:t xml:space="preserve"> </w:t>
      </w:r>
      <w:r>
        <w:rPr>
          <w:w w:val="80"/>
        </w:rPr>
        <w:t>che</w:t>
      </w:r>
      <w:r>
        <w:t xml:space="preserve"> </w:t>
      </w:r>
      <w:r>
        <w:rPr>
          <w:w w:val="80"/>
        </w:rPr>
        <w:t>prevede</w:t>
      </w:r>
      <w:r>
        <w:t xml:space="preserve"> </w:t>
      </w:r>
      <w:r>
        <w:rPr>
          <w:w w:val="80"/>
        </w:rPr>
        <w:t>sistematicamente</w:t>
      </w:r>
      <w:r>
        <w:t xml:space="preserve"> </w:t>
      </w:r>
      <w:r>
        <w:rPr>
          <w:w w:val="80"/>
        </w:rPr>
        <w:t>al</w:t>
      </w:r>
      <w:r>
        <w:t xml:space="preserve"> </w:t>
      </w:r>
      <w:r>
        <w:rPr>
          <w:w w:val="80"/>
        </w:rPr>
        <w:t>termine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ogni</w:t>
      </w:r>
      <w:r>
        <w:t xml:space="preserve"> </w:t>
      </w:r>
      <w:r>
        <w:rPr>
          <w:w w:val="80"/>
        </w:rPr>
        <w:t>unità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apprendimento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fase</w:t>
      </w:r>
      <w:r>
        <w:rPr>
          <w:spacing w:val="80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verifica</w:t>
      </w:r>
      <w:r>
        <w:t xml:space="preserve"> </w:t>
      </w:r>
      <w:r>
        <w:rPr>
          <w:w w:val="80"/>
        </w:rPr>
        <w:t>con feedback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controllo dei</w:t>
      </w:r>
      <w:r>
        <w:t xml:space="preserve"> </w:t>
      </w:r>
      <w:r>
        <w:rPr>
          <w:w w:val="80"/>
        </w:rPr>
        <w:t>risultati</w:t>
      </w:r>
      <w:r>
        <w:t xml:space="preserve"> </w:t>
      </w:r>
      <w:r>
        <w:rPr>
          <w:w w:val="80"/>
        </w:rPr>
        <w:t>e attivazione di</w:t>
      </w:r>
      <w:r>
        <w:t xml:space="preserve"> </w:t>
      </w:r>
      <w:r>
        <w:rPr>
          <w:w w:val="80"/>
        </w:rPr>
        <w:t>percorsi individualizzati</w:t>
      </w:r>
      <w:r>
        <w:t xml:space="preserve"> </w:t>
      </w:r>
      <w:r>
        <w:rPr>
          <w:w w:val="80"/>
        </w:rPr>
        <w:t>per il recupero di</w:t>
      </w:r>
      <w:r>
        <w:t xml:space="preserve"> </w:t>
      </w:r>
      <w:r>
        <w:rPr>
          <w:w w:val="80"/>
        </w:rPr>
        <w:t xml:space="preserve">alunni </w:t>
      </w:r>
      <w:r>
        <w:rPr>
          <w:w w:val="85"/>
        </w:rPr>
        <w:t>in situazione di svantaggio.</w:t>
      </w:r>
    </w:p>
    <w:p w14:paraId="75CD3D09">
      <w:pPr>
        <w:pStyle w:val="4"/>
        <w:spacing w:before="58"/>
        <w:ind w:left="140" w:right="138"/>
        <w:jc w:val="both"/>
      </w:pPr>
      <w:r>
        <w:rPr>
          <w:w w:val="85"/>
        </w:rPr>
        <w:t>Alla fine di ogni modulo ci sarà lo svolgimento di un compito di realtà (questionari, test strutturati, e semi- strutturati,</w:t>
      </w:r>
      <w:r>
        <w:rPr>
          <w:spacing w:val="-7"/>
          <w:w w:val="85"/>
        </w:rPr>
        <w:t xml:space="preserve"> </w:t>
      </w:r>
      <w:r>
        <w:rPr>
          <w:w w:val="85"/>
        </w:rPr>
        <w:t>produzione</w:t>
      </w:r>
      <w:r>
        <w:rPr>
          <w:spacing w:val="-7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testi,</w:t>
      </w:r>
      <w:r>
        <w:rPr>
          <w:spacing w:val="-7"/>
          <w:w w:val="85"/>
        </w:rPr>
        <w:t xml:space="preserve"> </w:t>
      </w:r>
      <w:r>
        <w:rPr>
          <w:w w:val="85"/>
        </w:rPr>
        <w:t>costruzione</w:t>
      </w:r>
      <w:r>
        <w:rPr>
          <w:spacing w:val="-7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mappe,</w:t>
      </w:r>
      <w:r>
        <w:rPr>
          <w:spacing w:val="-7"/>
          <w:w w:val="85"/>
        </w:rPr>
        <w:t xml:space="preserve"> </w:t>
      </w:r>
      <w:r>
        <w:rPr>
          <w:w w:val="85"/>
        </w:rPr>
        <w:t>eventuali</w:t>
      </w:r>
      <w:r>
        <w:rPr>
          <w:spacing w:val="-7"/>
          <w:w w:val="85"/>
        </w:rPr>
        <w:t xml:space="preserve"> </w:t>
      </w:r>
      <w:r>
        <w:rPr>
          <w:w w:val="85"/>
        </w:rPr>
        <w:t>prodotti</w:t>
      </w:r>
      <w:r>
        <w:rPr>
          <w:spacing w:val="-7"/>
          <w:w w:val="85"/>
        </w:rPr>
        <w:t xml:space="preserve"> </w:t>
      </w:r>
      <w:r>
        <w:rPr>
          <w:w w:val="85"/>
        </w:rPr>
        <w:t>multimediali,</w:t>
      </w:r>
      <w:r>
        <w:rPr>
          <w:spacing w:val="-6"/>
          <w:w w:val="85"/>
        </w:rPr>
        <w:t xml:space="preserve"> </w:t>
      </w:r>
      <w:r>
        <w:rPr>
          <w:w w:val="85"/>
        </w:rPr>
        <w:t>attività</w:t>
      </w:r>
      <w:r>
        <w:rPr>
          <w:spacing w:val="-7"/>
          <w:w w:val="85"/>
        </w:rPr>
        <w:t xml:space="preserve"> </w:t>
      </w:r>
      <w:r>
        <w:rPr>
          <w:w w:val="85"/>
        </w:rPr>
        <w:t>laboratoriali)</w:t>
      </w:r>
      <w:r>
        <w:rPr>
          <w:spacing w:val="-7"/>
          <w:w w:val="85"/>
        </w:rPr>
        <w:t xml:space="preserve"> </w:t>
      </w:r>
      <w:r>
        <w:rPr>
          <w:w w:val="85"/>
        </w:rPr>
        <w:t>per l’accertamento</w:t>
      </w:r>
      <w:r>
        <w:rPr>
          <w:spacing w:val="-1"/>
          <w:w w:val="85"/>
        </w:rPr>
        <w:t xml:space="preserve"> </w:t>
      </w:r>
      <w:r>
        <w:rPr>
          <w:w w:val="85"/>
        </w:rPr>
        <w:t>delle</w:t>
      </w:r>
      <w:r>
        <w:rPr>
          <w:spacing w:val="-1"/>
          <w:w w:val="85"/>
        </w:rPr>
        <w:t xml:space="preserve"> </w:t>
      </w:r>
      <w:r>
        <w:rPr>
          <w:w w:val="85"/>
        </w:rPr>
        <w:t>competenze</w:t>
      </w:r>
      <w:r>
        <w:rPr>
          <w:spacing w:val="-1"/>
          <w:w w:val="85"/>
        </w:rPr>
        <w:t xml:space="preserve"> </w:t>
      </w:r>
      <w:r>
        <w:rPr>
          <w:w w:val="85"/>
        </w:rPr>
        <w:t>in</w:t>
      </w:r>
      <w:r>
        <w:rPr>
          <w:spacing w:val="-1"/>
          <w:w w:val="85"/>
        </w:rPr>
        <w:t xml:space="preserve"> </w:t>
      </w:r>
      <w:r>
        <w:rPr>
          <w:w w:val="85"/>
        </w:rPr>
        <w:t>uscita.</w:t>
      </w:r>
    </w:p>
    <w:p w14:paraId="60626A1A">
      <w:pPr>
        <w:tabs>
          <w:tab w:val="left" w:pos="3825"/>
        </w:tabs>
        <w:spacing w:before="239"/>
        <w:ind w:left="140" w:right="0" w:firstLine="0"/>
        <w:jc w:val="both"/>
        <w:rPr>
          <w:sz w:val="28"/>
        </w:rPr>
      </w:pPr>
      <w:r>
        <w:rPr>
          <w:color w:val="1F4E79"/>
          <w:w w:val="80"/>
          <w:sz w:val="28"/>
        </w:rPr>
        <w:t>Modulo</w:t>
      </w:r>
      <w:r>
        <w:rPr>
          <w:color w:val="1F4E79"/>
          <w:spacing w:val="-3"/>
          <w:sz w:val="28"/>
        </w:rPr>
        <w:t xml:space="preserve"> </w:t>
      </w:r>
      <w:r>
        <w:rPr>
          <w:color w:val="1F4E79"/>
          <w:w w:val="80"/>
          <w:sz w:val="28"/>
        </w:rPr>
        <w:t>n.</w:t>
      </w:r>
      <w:r>
        <w:rPr>
          <w:color w:val="1F4E79"/>
          <w:sz w:val="28"/>
        </w:rPr>
        <w:t xml:space="preserve"> </w:t>
      </w:r>
      <w:r>
        <w:rPr>
          <w:color w:val="1F4E79"/>
          <w:w w:val="80"/>
          <w:sz w:val="28"/>
        </w:rPr>
        <w:t>1:</w:t>
      </w:r>
      <w:r>
        <w:rPr>
          <w:color w:val="1F4E79"/>
          <w:sz w:val="28"/>
        </w:rPr>
        <w:t xml:space="preserve"> </w:t>
      </w:r>
      <w:r>
        <w:rPr>
          <w:color w:val="1F4E79"/>
          <w:sz w:val="28"/>
          <w:u w:val="single" w:color="1E4D78"/>
        </w:rPr>
        <w:tab/>
      </w:r>
    </w:p>
    <w:p w14:paraId="0A7DFBAF">
      <w:pPr>
        <w:pStyle w:val="4"/>
        <w:spacing w:before="3"/>
        <w:rPr>
          <w:sz w:val="10"/>
        </w:rPr>
      </w:pPr>
    </w:p>
    <w:tbl>
      <w:tblPr>
        <w:tblStyle w:val="3"/>
        <w:tblW w:w="0" w:type="auto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960"/>
        <w:gridCol w:w="2940"/>
        <w:gridCol w:w="2928"/>
      </w:tblGrid>
      <w:tr w14:paraId="26C9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87" w:type="dxa"/>
            <w:gridSpan w:val="2"/>
          </w:tcPr>
          <w:p w14:paraId="093717B2">
            <w:pPr>
              <w:pStyle w:val="8"/>
              <w:spacing w:before="62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Periodo</w:t>
            </w:r>
            <w:r>
              <w:rPr>
                <w:rFonts w:ascii="Arial"/>
                <w:b/>
                <w:color w:val="1F4E79"/>
                <w:spacing w:val="1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w w:val="85"/>
                <w:sz w:val="24"/>
              </w:rPr>
              <w:t>di</w:t>
            </w:r>
            <w:r>
              <w:rPr>
                <w:rFonts w:ascii="Arial"/>
                <w:b/>
                <w:color w:val="1F4E79"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svolgimento:</w:t>
            </w:r>
          </w:p>
        </w:tc>
        <w:tc>
          <w:tcPr>
            <w:tcW w:w="5868" w:type="dxa"/>
            <w:gridSpan w:val="2"/>
          </w:tcPr>
          <w:p w14:paraId="4F2DF92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B39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27" w:type="dxa"/>
          </w:tcPr>
          <w:p w14:paraId="4FF2ADAF">
            <w:pPr>
              <w:pStyle w:val="8"/>
              <w:spacing w:before="62"/>
              <w:ind w:left="7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4"/>
                <w:w w:val="90"/>
                <w:sz w:val="24"/>
              </w:rPr>
              <w:t>Conoscenze</w:t>
            </w:r>
          </w:p>
        </w:tc>
        <w:tc>
          <w:tcPr>
            <w:tcW w:w="3900" w:type="dxa"/>
            <w:gridSpan w:val="2"/>
          </w:tcPr>
          <w:p w14:paraId="1DB1E3D4">
            <w:pPr>
              <w:pStyle w:val="8"/>
              <w:spacing w:before="62"/>
              <w:ind w:left="12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5"/>
                <w:w w:val="90"/>
                <w:sz w:val="24"/>
              </w:rPr>
              <w:t>Competenze</w:t>
            </w:r>
          </w:p>
        </w:tc>
        <w:tc>
          <w:tcPr>
            <w:tcW w:w="2928" w:type="dxa"/>
          </w:tcPr>
          <w:p w14:paraId="46D49265">
            <w:pPr>
              <w:pStyle w:val="8"/>
              <w:spacing w:before="62"/>
              <w:ind w:righ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F4E79"/>
                <w:spacing w:val="14"/>
                <w:w w:val="90"/>
                <w:sz w:val="24"/>
              </w:rPr>
              <w:t>Abilità</w:t>
            </w:r>
          </w:p>
        </w:tc>
      </w:tr>
      <w:tr w14:paraId="3EC76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2927" w:type="dxa"/>
          </w:tcPr>
          <w:p w14:paraId="7DCADF3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00" w:type="dxa"/>
            <w:gridSpan w:val="2"/>
          </w:tcPr>
          <w:p w14:paraId="1C6B740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28" w:type="dxa"/>
          </w:tcPr>
          <w:p w14:paraId="6932C66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1DA2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55" w:type="dxa"/>
            <w:gridSpan w:val="4"/>
          </w:tcPr>
          <w:p w14:paraId="727A0002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Obiettivi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minimi</w:t>
            </w:r>
            <w:r>
              <w:rPr>
                <w:rFonts w:ascii="Arial"/>
                <w:b/>
                <w:color w:val="1F4E79"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2"/>
                <w:w w:val="85"/>
                <w:sz w:val="24"/>
              </w:rPr>
              <w:t>del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4"/>
                <w:w w:val="85"/>
                <w:sz w:val="24"/>
              </w:rPr>
              <w:t>Modulo</w:t>
            </w:r>
          </w:p>
        </w:tc>
      </w:tr>
      <w:tr w14:paraId="23A47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55" w:type="dxa"/>
            <w:gridSpan w:val="4"/>
          </w:tcPr>
          <w:p w14:paraId="5F681322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6B091C5E">
      <w:pPr>
        <w:tabs>
          <w:tab w:val="left" w:pos="3824"/>
        </w:tabs>
        <w:spacing w:before="240"/>
        <w:ind w:left="140" w:right="0" w:firstLine="0"/>
        <w:jc w:val="both"/>
        <w:rPr>
          <w:sz w:val="28"/>
        </w:rPr>
      </w:pPr>
      <w:r>
        <w:rPr>
          <w:color w:val="1F4E79"/>
          <w:w w:val="80"/>
          <w:sz w:val="28"/>
        </w:rPr>
        <w:t>Modulo</w:t>
      </w:r>
      <w:r>
        <w:rPr>
          <w:color w:val="1F4E79"/>
          <w:spacing w:val="-3"/>
          <w:sz w:val="28"/>
        </w:rPr>
        <w:t xml:space="preserve"> </w:t>
      </w:r>
      <w:r>
        <w:rPr>
          <w:color w:val="1F4E79"/>
          <w:w w:val="80"/>
          <w:sz w:val="28"/>
        </w:rPr>
        <w:t>n.</w:t>
      </w:r>
      <w:r>
        <w:rPr>
          <w:color w:val="1F4E79"/>
          <w:sz w:val="28"/>
        </w:rPr>
        <w:t xml:space="preserve"> </w:t>
      </w:r>
      <w:r>
        <w:rPr>
          <w:color w:val="1F4E79"/>
          <w:w w:val="80"/>
          <w:sz w:val="28"/>
        </w:rPr>
        <w:t>2:</w:t>
      </w:r>
      <w:r>
        <w:rPr>
          <w:color w:val="1F4E79"/>
          <w:sz w:val="28"/>
        </w:rPr>
        <w:t xml:space="preserve"> </w:t>
      </w:r>
      <w:r>
        <w:rPr>
          <w:color w:val="1F4E79"/>
          <w:sz w:val="28"/>
          <w:u w:val="single" w:color="1E4D78"/>
        </w:rPr>
        <w:tab/>
      </w:r>
    </w:p>
    <w:p w14:paraId="0EE6DECE">
      <w:pPr>
        <w:pStyle w:val="4"/>
        <w:spacing w:before="6"/>
        <w:rPr>
          <w:sz w:val="10"/>
        </w:rPr>
      </w:pPr>
    </w:p>
    <w:tbl>
      <w:tblPr>
        <w:tblStyle w:val="3"/>
        <w:tblW w:w="0" w:type="auto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960"/>
        <w:gridCol w:w="2940"/>
        <w:gridCol w:w="2928"/>
      </w:tblGrid>
      <w:tr w14:paraId="5CB32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87" w:type="dxa"/>
            <w:gridSpan w:val="2"/>
          </w:tcPr>
          <w:p w14:paraId="1F455ADD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Periodo</w:t>
            </w:r>
            <w:r>
              <w:rPr>
                <w:rFonts w:ascii="Arial"/>
                <w:b/>
                <w:color w:val="1F4E79"/>
                <w:spacing w:val="1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w w:val="85"/>
                <w:sz w:val="24"/>
              </w:rPr>
              <w:t>di</w:t>
            </w:r>
            <w:r>
              <w:rPr>
                <w:rFonts w:ascii="Arial"/>
                <w:b/>
                <w:color w:val="1F4E79"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svolgimento:</w:t>
            </w:r>
          </w:p>
        </w:tc>
        <w:tc>
          <w:tcPr>
            <w:tcW w:w="5868" w:type="dxa"/>
            <w:gridSpan w:val="2"/>
          </w:tcPr>
          <w:p w14:paraId="35467643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A42C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27" w:type="dxa"/>
          </w:tcPr>
          <w:p w14:paraId="0041735F">
            <w:pPr>
              <w:pStyle w:val="8"/>
              <w:spacing w:before="60"/>
              <w:ind w:left="7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4"/>
                <w:w w:val="90"/>
                <w:sz w:val="24"/>
              </w:rPr>
              <w:t>Conoscenze</w:t>
            </w:r>
          </w:p>
        </w:tc>
        <w:tc>
          <w:tcPr>
            <w:tcW w:w="3900" w:type="dxa"/>
            <w:gridSpan w:val="2"/>
          </w:tcPr>
          <w:p w14:paraId="76803BAB">
            <w:pPr>
              <w:pStyle w:val="8"/>
              <w:spacing w:before="60"/>
              <w:ind w:left="12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5"/>
                <w:w w:val="90"/>
                <w:sz w:val="24"/>
              </w:rPr>
              <w:t>Competenze</w:t>
            </w:r>
          </w:p>
        </w:tc>
        <w:tc>
          <w:tcPr>
            <w:tcW w:w="2928" w:type="dxa"/>
          </w:tcPr>
          <w:p w14:paraId="43F68C0C">
            <w:pPr>
              <w:pStyle w:val="8"/>
              <w:spacing w:before="60"/>
              <w:ind w:righ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F4E79"/>
                <w:spacing w:val="14"/>
                <w:w w:val="90"/>
                <w:sz w:val="24"/>
              </w:rPr>
              <w:t>Abilità</w:t>
            </w:r>
          </w:p>
        </w:tc>
      </w:tr>
      <w:tr w14:paraId="0D9F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27" w:type="dxa"/>
          </w:tcPr>
          <w:p w14:paraId="0B785C3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00" w:type="dxa"/>
            <w:gridSpan w:val="2"/>
          </w:tcPr>
          <w:p w14:paraId="4DAB86C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28" w:type="dxa"/>
          </w:tcPr>
          <w:p w14:paraId="008D7F1B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7944BA53">
      <w:pPr>
        <w:pStyle w:val="8"/>
        <w:spacing w:after="0"/>
        <w:rPr>
          <w:rFonts w:ascii="Times New Roman"/>
          <w:sz w:val="24"/>
        </w:rPr>
        <w:sectPr>
          <w:pgSz w:w="11910" w:h="16840"/>
          <w:pgMar w:top="920" w:right="992" w:bottom="280" w:left="992" w:header="720" w:footer="720" w:gutter="0"/>
          <w:cols w:space="720" w:num="1"/>
        </w:sectPr>
      </w:pPr>
    </w:p>
    <w:tbl>
      <w:tblPr>
        <w:tblStyle w:val="3"/>
        <w:tblW w:w="0" w:type="auto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3901"/>
        <w:gridCol w:w="2929"/>
      </w:tblGrid>
      <w:tr w14:paraId="119EE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927" w:type="dxa"/>
          </w:tcPr>
          <w:p w14:paraId="0E7B2DE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01" w:type="dxa"/>
          </w:tcPr>
          <w:p w14:paraId="0FC3671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</w:tcPr>
          <w:p w14:paraId="4088A43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029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57" w:type="dxa"/>
            <w:gridSpan w:val="3"/>
          </w:tcPr>
          <w:p w14:paraId="162BA404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Obiettivi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minimi</w:t>
            </w:r>
            <w:r>
              <w:rPr>
                <w:rFonts w:ascii="Arial"/>
                <w:b/>
                <w:color w:val="1F4E79"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2"/>
                <w:w w:val="85"/>
                <w:sz w:val="24"/>
              </w:rPr>
              <w:t>del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4"/>
                <w:w w:val="85"/>
                <w:sz w:val="24"/>
              </w:rPr>
              <w:t>Modulo</w:t>
            </w:r>
          </w:p>
        </w:tc>
      </w:tr>
      <w:tr w14:paraId="4801A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57" w:type="dxa"/>
            <w:gridSpan w:val="3"/>
          </w:tcPr>
          <w:p w14:paraId="73F059C0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2427E7DD">
      <w:pPr>
        <w:tabs>
          <w:tab w:val="left" w:pos="3824"/>
        </w:tabs>
        <w:spacing w:before="261"/>
        <w:ind w:left="140" w:right="0" w:firstLine="0"/>
        <w:jc w:val="left"/>
        <w:rPr>
          <w:sz w:val="28"/>
        </w:rPr>
      </w:pPr>
      <w:r>
        <w:rPr>
          <w:color w:val="1F4E79"/>
          <w:w w:val="80"/>
          <w:sz w:val="28"/>
        </w:rPr>
        <w:t>Modulo</w:t>
      </w:r>
      <w:r>
        <w:rPr>
          <w:color w:val="1F4E79"/>
          <w:spacing w:val="-3"/>
          <w:sz w:val="28"/>
        </w:rPr>
        <w:t xml:space="preserve"> </w:t>
      </w:r>
      <w:r>
        <w:rPr>
          <w:color w:val="1F4E79"/>
          <w:w w:val="80"/>
          <w:sz w:val="28"/>
        </w:rPr>
        <w:t>n.</w:t>
      </w:r>
      <w:r>
        <w:rPr>
          <w:color w:val="1F4E79"/>
          <w:sz w:val="28"/>
        </w:rPr>
        <w:t xml:space="preserve"> </w:t>
      </w:r>
      <w:r>
        <w:rPr>
          <w:color w:val="1F4E79"/>
          <w:w w:val="80"/>
          <w:sz w:val="28"/>
        </w:rPr>
        <w:t>3:</w:t>
      </w:r>
      <w:r>
        <w:rPr>
          <w:color w:val="1F4E79"/>
          <w:sz w:val="28"/>
        </w:rPr>
        <w:t xml:space="preserve"> </w:t>
      </w:r>
      <w:r>
        <w:rPr>
          <w:color w:val="1F4E79"/>
          <w:sz w:val="28"/>
          <w:u w:val="single" w:color="1E4D78"/>
        </w:rPr>
        <w:tab/>
      </w:r>
    </w:p>
    <w:p w14:paraId="5455549F">
      <w:pPr>
        <w:pStyle w:val="4"/>
        <w:spacing w:before="6" w:after="1"/>
        <w:rPr>
          <w:sz w:val="10"/>
        </w:rPr>
      </w:pPr>
    </w:p>
    <w:tbl>
      <w:tblPr>
        <w:tblStyle w:val="3"/>
        <w:tblW w:w="0" w:type="auto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960"/>
        <w:gridCol w:w="2940"/>
        <w:gridCol w:w="2928"/>
      </w:tblGrid>
      <w:tr w14:paraId="737E9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87" w:type="dxa"/>
            <w:gridSpan w:val="2"/>
          </w:tcPr>
          <w:p w14:paraId="137B27CF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Periodo</w:t>
            </w:r>
            <w:r>
              <w:rPr>
                <w:rFonts w:ascii="Arial"/>
                <w:b/>
                <w:color w:val="1F4E79"/>
                <w:spacing w:val="1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w w:val="85"/>
                <w:sz w:val="24"/>
              </w:rPr>
              <w:t>di</w:t>
            </w:r>
            <w:r>
              <w:rPr>
                <w:rFonts w:ascii="Arial"/>
                <w:b/>
                <w:color w:val="1F4E79"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svolgimento:</w:t>
            </w:r>
          </w:p>
        </w:tc>
        <w:tc>
          <w:tcPr>
            <w:tcW w:w="5868" w:type="dxa"/>
            <w:gridSpan w:val="2"/>
          </w:tcPr>
          <w:p w14:paraId="7015EE6D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A7F8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27" w:type="dxa"/>
          </w:tcPr>
          <w:p w14:paraId="5B40382C">
            <w:pPr>
              <w:pStyle w:val="8"/>
              <w:spacing w:before="60"/>
              <w:ind w:left="7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4"/>
                <w:w w:val="90"/>
                <w:sz w:val="24"/>
              </w:rPr>
              <w:t>Conoscenze</w:t>
            </w:r>
          </w:p>
        </w:tc>
        <w:tc>
          <w:tcPr>
            <w:tcW w:w="3900" w:type="dxa"/>
            <w:gridSpan w:val="2"/>
          </w:tcPr>
          <w:p w14:paraId="56498A31">
            <w:pPr>
              <w:pStyle w:val="8"/>
              <w:spacing w:before="60"/>
              <w:ind w:left="12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5"/>
                <w:w w:val="90"/>
                <w:sz w:val="24"/>
              </w:rPr>
              <w:t>Competenze</w:t>
            </w:r>
          </w:p>
        </w:tc>
        <w:tc>
          <w:tcPr>
            <w:tcW w:w="2928" w:type="dxa"/>
          </w:tcPr>
          <w:p w14:paraId="5E3229F8">
            <w:pPr>
              <w:pStyle w:val="8"/>
              <w:spacing w:before="60"/>
              <w:ind w:righ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F4E79"/>
                <w:spacing w:val="14"/>
                <w:w w:val="90"/>
                <w:sz w:val="24"/>
              </w:rPr>
              <w:t>Abilità</w:t>
            </w:r>
          </w:p>
        </w:tc>
      </w:tr>
      <w:tr w14:paraId="1B1F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2927" w:type="dxa"/>
          </w:tcPr>
          <w:p w14:paraId="57ECED1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00" w:type="dxa"/>
            <w:gridSpan w:val="2"/>
          </w:tcPr>
          <w:p w14:paraId="1A278E3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28" w:type="dxa"/>
          </w:tcPr>
          <w:p w14:paraId="74667EDD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3BA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55" w:type="dxa"/>
            <w:gridSpan w:val="4"/>
          </w:tcPr>
          <w:p w14:paraId="6563E122">
            <w:pPr>
              <w:pStyle w:val="8"/>
              <w:spacing w:before="63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Obiettivi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minimi</w:t>
            </w:r>
            <w:r>
              <w:rPr>
                <w:rFonts w:ascii="Arial"/>
                <w:b/>
                <w:color w:val="1F4E79"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2"/>
                <w:w w:val="85"/>
                <w:sz w:val="24"/>
              </w:rPr>
              <w:t>del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4"/>
                <w:w w:val="85"/>
                <w:sz w:val="24"/>
              </w:rPr>
              <w:t>Modulo</w:t>
            </w:r>
          </w:p>
        </w:tc>
      </w:tr>
      <w:tr w14:paraId="167E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55" w:type="dxa"/>
            <w:gridSpan w:val="4"/>
          </w:tcPr>
          <w:p w14:paraId="00F6E0FE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4145647D">
      <w:pPr>
        <w:tabs>
          <w:tab w:val="left" w:pos="3824"/>
        </w:tabs>
        <w:spacing w:before="240"/>
        <w:ind w:left="140" w:right="0" w:firstLine="0"/>
        <w:jc w:val="left"/>
        <w:rPr>
          <w:sz w:val="28"/>
        </w:rPr>
      </w:pPr>
      <w:r>
        <w:rPr>
          <w:color w:val="1F4E79"/>
          <w:w w:val="80"/>
          <w:sz w:val="28"/>
        </w:rPr>
        <w:t>Modulo</w:t>
      </w:r>
      <w:r>
        <w:rPr>
          <w:color w:val="1F4E79"/>
          <w:spacing w:val="-3"/>
          <w:sz w:val="28"/>
        </w:rPr>
        <w:t xml:space="preserve"> </w:t>
      </w:r>
      <w:r>
        <w:rPr>
          <w:color w:val="1F4E79"/>
          <w:w w:val="80"/>
          <w:sz w:val="28"/>
        </w:rPr>
        <w:t>n.</w:t>
      </w:r>
      <w:r>
        <w:rPr>
          <w:color w:val="1F4E79"/>
          <w:sz w:val="28"/>
        </w:rPr>
        <w:t xml:space="preserve"> </w:t>
      </w:r>
      <w:r>
        <w:rPr>
          <w:color w:val="1F4E79"/>
          <w:w w:val="80"/>
          <w:sz w:val="28"/>
        </w:rPr>
        <w:t>4:</w:t>
      </w:r>
      <w:r>
        <w:rPr>
          <w:color w:val="1F4E79"/>
          <w:sz w:val="28"/>
        </w:rPr>
        <w:t xml:space="preserve"> </w:t>
      </w:r>
      <w:r>
        <w:rPr>
          <w:color w:val="1F4E79"/>
          <w:sz w:val="28"/>
          <w:u w:val="single" w:color="1E4D78"/>
        </w:rPr>
        <w:tab/>
      </w:r>
    </w:p>
    <w:p w14:paraId="0383A1C1">
      <w:pPr>
        <w:pStyle w:val="4"/>
        <w:spacing w:before="6"/>
        <w:rPr>
          <w:sz w:val="10"/>
        </w:rPr>
      </w:pPr>
    </w:p>
    <w:tbl>
      <w:tblPr>
        <w:tblStyle w:val="3"/>
        <w:tblW w:w="0" w:type="auto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960"/>
        <w:gridCol w:w="2940"/>
        <w:gridCol w:w="2928"/>
      </w:tblGrid>
      <w:tr w14:paraId="1354D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87" w:type="dxa"/>
            <w:gridSpan w:val="2"/>
          </w:tcPr>
          <w:p w14:paraId="5895D9F4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Periodo</w:t>
            </w:r>
            <w:r>
              <w:rPr>
                <w:rFonts w:ascii="Arial"/>
                <w:b/>
                <w:color w:val="1F4E79"/>
                <w:spacing w:val="1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w w:val="85"/>
                <w:sz w:val="24"/>
              </w:rPr>
              <w:t>di</w:t>
            </w:r>
            <w:r>
              <w:rPr>
                <w:rFonts w:ascii="Arial"/>
                <w:b/>
                <w:color w:val="1F4E79"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svolgimento:</w:t>
            </w:r>
          </w:p>
        </w:tc>
        <w:tc>
          <w:tcPr>
            <w:tcW w:w="5868" w:type="dxa"/>
            <w:gridSpan w:val="2"/>
          </w:tcPr>
          <w:p w14:paraId="051B0D9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835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27" w:type="dxa"/>
          </w:tcPr>
          <w:p w14:paraId="51D0B567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4"/>
                <w:w w:val="90"/>
                <w:sz w:val="24"/>
              </w:rPr>
              <w:t>Conoscenze</w:t>
            </w:r>
          </w:p>
        </w:tc>
        <w:tc>
          <w:tcPr>
            <w:tcW w:w="3900" w:type="dxa"/>
            <w:gridSpan w:val="2"/>
          </w:tcPr>
          <w:p w14:paraId="53BBE3BB">
            <w:pPr>
              <w:pStyle w:val="8"/>
              <w:spacing w:before="60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5"/>
                <w:w w:val="90"/>
                <w:sz w:val="24"/>
              </w:rPr>
              <w:t>Competenze</w:t>
            </w:r>
          </w:p>
        </w:tc>
        <w:tc>
          <w:tcPr>
            <w:tcW w:w="2928" w:type="dxa"/>
          </w:tcPr>
          <w:p w14:paraId="7ADF8C68">
            <w:pPr>
              <w:pStyle w:val="8"/>
              <w:spacing w:before="60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F4E79"/>
                <w:spacing w:val="14"/>
                <w:w w:val="90"/>
                <w:sz w:val="24"/>
              </w:rPr>
              <w:t>Abilità</w:t>
            </w:r>
          </w:p>
        </w:tc>
      </w:tr>
      <w:tr w14:paraId="45E3E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2927" w:type="dxa"/>
          </w:tcPr>
          <w:p w14:paraId="498C772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00" w:type="dxa"/>
            <w:gridSpan w:val="2"/>
          </w:tcPr>
          <w:p w14:paraId="139FA9F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28" w:type="dxa"/>
          </w:tcPr>
          <w:p w14:paraId="6CA1E18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E51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55" w:type="dxa"/>
            <w:gridSpan w:val="4"/>
          </w:tcPr>
          <w:p w14:paraId="1D6A0302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Obiettivi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minimi</w:t>
            </w:r>
            <w:r>
              <w:rPr>
                <w:rFonts w:ascii="Arial"/>
                <w:b/>
                <w:color w:val="1F4E79"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2"/>
                <w:w w:val="85"/>
                <w:sz w:val="24"/>
              </w:rPr>
              <w:t>del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4"/>
                <w:w w:val="85"/>
                <w:sz w:val="24"/>
              </w:rPr>
              <w:t>Modulo</w:t>
            </w:r>
          </w:p>
        </w:tc>
      </w:tr>
      <w:tr w14:paraId="34BB2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55" w:type="dxa"/>
            <w:gridSpan w:val="4"/>
          </w:tcPr>
          <w:p w14:paraId="4497156F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63E2488D">
      <w:pPr>
        <w:tabs>
          <w:tab w:val="left" w:pos="3824"/>
        </w:tabs>
        <w:spacing w:before="240"/>
        <w:ind w:left="140" w:right="0" w:firstLine="0"/>
        <w:jc w:val="left"/>
        <w:rPr>
          <w:sz w:val="28"/>
        </w:rPr>
      </w:pPr>
      <w:r>
        <w:rPr>
          <w:color w:val="1F4E79"/>
          <w:w w:val="80"/>
          <w:sz w:val="28"/>
        </w:rPr>
        <w:t>Modulo</w:t>
      </w:r>
      <w:r>
        <w:rPr>
          <w:color w:val="1F4E79"/>
          <w:spacing w:val="-3"/>
          <w:sz w:val="28"/>
        </w:rPr>
        <w:t xml:space="preserve"> </w:t>
      </w:r>
      <w:r>
        <w:rPr>
          <w:color w:val="1F4E79"/>
          <w:w w:val="80"/>
          <w:sz w:val="28"/>
        </w:rPr>
        <w:t>n.</w:t>
      </w:r>
      <w:r>
        <w:rPr>
          <w:color w:val="1F4E79"/>
          <w:sz w:val="28"/>
        </w:rPr>
        <w:t xml:space="preserve"> </w:t>
      </w:r>
      <w:r>
        <w:rPr>
          <w:color w:val="1F4E79"/>
          <w:w w:val="80"/>
          <w:sz w:val="28"/>
        </w:rPr>
        <w:t>5:</w:t>
      </w:r>
      <w:r>
        <w:rPr>
          <w:color w:val="1F4E79"/>
          <w:sz w:val="28"/>
        </w:rPr>
        <w:t xml:space="preserve"> </w:t>
      </w:r>
      <w:r>
        <w:rPr>
          <w:color w:val="1F4E79"/>
          <w:sz w:val="28"/>
          <w:u w:val="single" w:color="1E4D78"/>
        </w:rPr>
        <w:tab/>
      </w:r>
    </w:p>
    <w:p w14:paraId="2CD3C6BD">
      <w:pPr>
        <w:pStyle w:val="4"/>
        <w:spacing w:before="5"/>
        <w:rPr>
          <w:sz w:val="8"/>
        </w:rPr>
      </w:pPr>
      <w:r>
        <w:rPr>
          <w:sz w:val="8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76835</wp:posOffset>
                </wp:positionV>
                <wp:extent cx="6201410" cy="264160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410" cy="264160"/>
                          <a:chOff x="0" y="0"/>
                          <a:chExt cx="6201410" cy="264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467991" y="0"/>
                            <a:ext cx="373316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165" h="264160">
                                <a:moveTo>
                                  <a:pt x="6083" y="257568"/>
                                </a:moveTo>
                                <a:lnTo>
                                  <a:pt x="0" y="257568"/>
                                </a:lnTo>
                                <a:lnTo>
                                  <a:pt x="0" y="263652"/>
                                </a:lnTo>
                                <a:lnTo>
                                  <a:pt x="6083" y="263652"/>
                                </a:lnTo>
                                <a:lnTo>
                                  <a:pt x="6083" y="257568"/>
                                </a:lnTo>
                                <a:close/>
                              </a:path>
                              <a:path w="3733165" h="2641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7556"/>
                                </a:lnTo>
                                <a:lnTo>
                                  <a:pt x="6083" y="2575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733165" h="264160">
                                <a:moveTo>
                                  <a:pt x="3732898" y="257568"/>
                                </a:moveTo>
                                <a:lnTo>
                                  <a:pt x="3726815" y="257568"/>
                                </a:lnTo>
                                <a:lnTo>
                                  <a:pt x="6096" y="257568"/>
                                </a:lnTo>
                                <a:lnTo>
                                  <a:pt x="6096" y="263652"/>
                                </a:lnTo>
                                <a:lnTo>
                                  <a:pt x="3726815" y="263652"/>
                                </a:lnTo>
                                <a:lnTo>
                                  <a:pt x="3732898" y="263652"/>
                                </a:lnTo>
                                <a:lnTo>
                                  <a:pt x="3732898" y="257568"/>
                                </a:lnTo>
                                <a:close/>
                              </a:path>
                              <a:path w="3733165" h="264160">
                                <a:moveTo>
                                  <a:pt x="3732898" y="0"/>
                                </a:moveTo>
                                <a:lnTo>
                                  <a:pt x="372681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3726815" y="6096"/>
                                </a:lnTo>
                                <a:lnTo>
                                  <a:pt x="3726815" y="257556"/>
                                </a:lnTo>
                                <a:lnTo>
                                  <a:pt x="3732898" y="257556"/>
                                </a:lnTo>
                                <a:lnTo>
                                  <a:pt x="3732898" y="6096"/>
                                </a:lnTo>
                                <a:lnTo>
                                  <a:pt x="373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8"/>
                            <a:ext cx="2468245" cy="2578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1630C">
                              <w:pPr>
                                <w:spacing w:before="60"/>
                                <w:ind w:left="52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4E79"/>
                                  <w:spacing w:val="16"/>
                                  <w:w w:val="85"/>
                                  <w:sz w:val="24"/>
                                </w:rPr>
                                <w:t>Periodo</w:t>
                              </w:r>
                              <w:r>
                                <w:rPr>
                                  <w:rFonts w:ascii="Arial"/>
                                  <w:b/>
                                  <w:color w:val="1F4E79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E79"/>
                                  <w:w w:val="8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1F4E79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4E79"/>
                                  <w:spacing w:val="16"/>
                                  <w:w w:val="85"/>
                                  <w:sz w:val="24"/>
                                </w:rPr>
                                <w:t>svolgimento: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.5pt;margin-top:6.05pt;height:20.8pt;width:488.3pt;mso-position-horizontal-relative:page;mso-wrap-distance-bottom:0pt;mso-wrap-distance-top:0pt;z-index:-251656192;mso-width-relative:page;mso-height-relative:page;" coordsize="6201410,264160" o:gfxdata="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f9nEONkAAAAKAQAADwAAAAAAAAABACAAAAAiAAAAZHJzL2Rvd25yZXYu&#10;eG1sUEsBAhQAFAAAAAgAh07iQIAu9AKJAwAAoQwAAA4AAAAAAAAAAQAgAAAAKAEAAGRycy9lMm9E&#10;b2MueG1sUEsFBgAAAAAGAAYAWQEAACMHAAAAAA==&#10;">
                <o:lock v:ext="edit" aspectratio="f"/>
                <v:shape id="Graphic 4" o:spid="_x0000_s1026" o:spt="100" style="position:absolute;left:2467991;top:0;height:264160;width:3733165;" fillcolor="#000000" filled="t" stroked="f" coordsize="3733165,264160" o:gfxdata="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L7IrsAAADa&#10;AAAADwAAAAAAAAABACAAAAAiAAAAZHJzL2Rvd25yZXYueG1sUEsBAhQAFAAAAAgAh07iQDMvBZ47&#10;AAAAOQAAABAAAAAAAAAAAQAgAAAACgEAAGRycy9zaGFwZXhtbC54bWxQSwUGAAAAAAYABgBbAQAA&#10;tAMAAAAA&#10;" path="m6083,257568l0,257568,0,263652,6083,263652,6083,257568xem6083,0l0,0,0,6096,0,257556,6083,257556,6083,6096,6083,0xem3732898,257568l3726815,257568,6096,257568,6096,263652,3726815,263652,3732898,263652,3732898,257568xem3732898,0l3726815,0,6096,0,6096,6096,3726815,6096,3726815,257556,3732898,257556,3732898,6096,37328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" o:spid="_x0000_s1026" o:spt="202" type="#_x0000_t202" style="position:absolute;left:3047;top:3048;height:257810;width:2468245;" filled="f" stroked="t" coordsize="21600,21600" o:gfxdata="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EEx7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7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31C1630C">
                        <w:pPr>
                          <w:spacing w:before="60"/>
                          <w:ind w:left="52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F4E79"/>
                            <w:spacing w:val="16"/>
                            <w:w w:val="85"/>
                            <w:sz w:val="24"/>
                          </w:rPr>
                          <w:t>Periodo</w:t>
                        </w:r>
                        <w:r>
                          <w:rPr>
                            <w:rFonts w:ascii="Arial"/>
                            <w:b/>
                            <w:color w:val="1F4E79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E79"/>
                            <w:w w:val="85"/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1F4E79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4E79"/>
                            <w:spacing w:val="16"/>
                            <w:w w:val="85"/>
                            <w:sz w:val="24"/>
                          </w:rPr>
                          <w:t>svolgimento: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1744206">
      <w:pPr>
        <w:pStyle w:val="4"/>
        <w:spacing w:after="0"/>
        <w:rPr>
          <w:sz w:val="8"/>
        </w:rPr>
        <w:sectPr>
          <w:type w:val="continuous"/>
          <w:pgSz w:w="11910" w:h="16840"/>
          <w:pgMar w:top="980" w:right="992" w:bottom="280" w:left="992" w:header="720" w:footer="720" w:gutter="0"/>
          <w:cols w:space="720" w:num="1"/>
        </w:sectPr>
      </w:pPr>
    </w:p>
    <w:tbl>
      <w:tblPr>
        <w:tblStyle w:val="3"/>
        <w:tblW w:w="0" w:type="auto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3901"/>
        <w:gridCol w:w="2929"/>
      </w:tblGrid>
      <w:tr w14:paraId="56B2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27" w:type="dxa"/>
          </w:tcPr>
          <w:p w14:paraId="771BCE9A">
            <w:pPr>
              <w:pStyle w:val="8"/>
              <w:spacing w:before="62"/>
              <w:ind w:left="7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4"/>
                <w:w w:val="90"/>
                <w:sz w:val="24"/>
              </w:rPr>
              <w:t>Conoscenze</w:t>
            </w:r>
          </w:p>
        </w:tc>
        <w:tc>
          <w:tcPr>
            <w:tcW w:w="3901" w:type="dxa"/>
          </w:tcPr>
          <w:p w14:paraId="730D70B1">
            <w:pPr>
              <w:pStyle w:val="8"/>
              <w:spacing w:before="62"/>
              <w:ind w:left="12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5"/>
                <w:w w:val="90"/>
                <w:sz w:val="24"/>
              </w:rPr>
              <w:t>Competenze</w:t>
            </w:r>
          </w:p>
        </w:tc>
        <w:tc>
          <w:tcPr>
            <w:tcW w:w="2929" w:type="dxa"/>
          </w:tcPr>
          <w:p w14:paraId="028F4825">
            <w:pPr>
              <w:pStyle w:val="8"/>
              <w:spacing w:before="62"/>
              <w:ind w:righ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F4E79"/>
                <w:spacing w:val="14"/>
                <w:w w:val="90"/>
                <w:sz w:val="24"/>
              </w:rPr>
              <w:t>Abilità</w:t>
            </w:r>
          </w:p>
        </w:tc>
      </w:tr>
      <w:tr w14:paraId="2380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2927" w:type="dxa"/>
          </w:tcPr>
          <w:p w14:paraId="3283D13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901" w:type="dxa"/>
          </w:tcPr>
          <w:p w14:paraId="69846CF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</w:tcPr>
          <w:p w14:paraId="5CF498A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F31C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57" w:type="dxa"/>
            <w:gridSpan w:val="3"/>
          </w:tcPr>
          <w:p w14:paraId="24A31691">
            <w:pPr>
              <w:pStyle w:val="8"/>
              <w:spacing w:before="60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Obiettivi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6"/>
                <w:w w:val="85"/>
                <w:sz w:val="24"/>
              </w:rPr>
              <w:t>minimi</w:t>
            </w:r>
            <w:r>
              <w:rPr>
                <w:rFonts w:ascii="Arial"/>
                <w:b/>
                <w:color w:val="1F4E79"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2"/>
                <w:w w:val="85"/>
                <w:sz w:val="24"/>
              </w:rPr>
              <w:t>del</w:t>
            </w:r>
            <w:r>
              <w:rPr>
                <w:rFonts w:ascii="Arial"/>
                <w:b/>
                <w:color w:val="1F4E79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1F4E79"/>
                <w:spacing w:val="14"/>
                <w:w w:val="85"/>
                <w:sz w:val="24"/>
              </w:rPr>
              <w:t>Modulo</w:t>
            </w:r>
          </w:p>
        </w:tc>
      </w:tr>
      <w:tr w14:paraId="01535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57" w:type="dxa"/>
            <w:gridSpan w:val="3"/>
          </w:tcPr>
          <w:p w14:paraId="08ECDACB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4C5B4CCE">
      <w:pPr>
        <w:pStyle w:val="4"/>
        <w:spacing w:before="15"/>
        <w:rPr>
          <w:sz w:val="32"/>
        </w:rPr>
      </w:pPr>
    </w:p>
    <w:p w14:paraId="056F44C3">
      <w:pPr>
        <w:spacing w:before="0"/>
        <w:ind w:left="140" w:right="0" w:firstLine="0"/>
        <w:jc w:val="both"/>
        <w:rPr>
          <w:sz w:val="32"/>
        </w:rPr>
      </w:pPr>
      <w:r>
        <w:rPr>
          <w:color w:val="2D74B5"/>
          <w:w w:val="80"/>
          <w:sz w:val="32"/>
        </w:rPr>
        <w:t>Educazione</w:t>
      </w:r>
      <w:r>
        <w:rPr>
          <w:color w:val="2D74B5"/>
          <w:spacing w:val="-5"/>
          <w:sz w:val="32"/>
        </w:rPr>
        <w:t xml:space="preserve"> </w:t>
      </w:r>
      <w:r>
        <w:rPr>
          <w:color w:val="2D74B5"/>
          <w:spacing w:val="-2"/>
          <w:w w:val="90"/>
          <w:sz w:val="32"/>
        </w:rPr>
        <w:t>Civica</w:t>
      </w:r>
    </w:p>
    <w:p w14:paraId="134AF5B0">
      <w:pPr>
        <w:pStyle w:val="4"/>
        <w:spacing w:before="120"/>
        <w:ind w:left="140" w:right="142"/>
        <w:jc w:val="both"/>
        <w:rPr>
          <w:spacing w:val="-4"/>
          <w:w w:val="90"/>
        </w:rPr>
      </w:pPr>
      <w:r>
        <w:rPr>
          <w:rFonts w:hint="default"/>
          <w:w w:val="85"/>
          <w:lang w:val="it-IT"/>
        </w:rPr>
        <w:t>L’e</w:t>
      </w:r>
      <w:r>
        <w:rPr>
          <w:w w:val="85"/>
        </w:rPr>
        <w:t>ducazione Civica,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trasversale alle </w:t>
      </w:r>
      <w:r>
        <w:rPr>
          <w:spacing w:val="-2"/>
          <w:w w:val="90"/>
        </w:rPr>
        <w:t>altre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discipline</w:t>
      </w:r>
      <w:r>
        <w:rPr>
          <w:rFonts w:hint="default"/>
          <w:spacing w:val="-2"/>
          <w:w w:val="90"/>
          <w:lang w:val="it-IT"/>
        </w:rPr>
        <w:t xml:space="preserve"> e interdisciplinare,</w:t>
      </w:r>
      <w:r>
        <w:rPr>
          <w:spacing w:val="-2"/>
          <w:w w:val="90"/>
        </w:rPr>
        <w:t xml:space="preserve"> con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monte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annuo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dedicato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voto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autonomo</w:t>
      </w:r>
      <w:r>
        <w:rPr>
          <w:rFonts w:hint="default"/>
          <w:spacing w:val="-2"/>
          <w:w w:val="90"/>
          <w:lang w:val="it-IT"/>
        </w:rPr>
        <w:t xml:space="preserve">, si concentra su tre ambiti che si sviluppano nella PED tenuto conto della progettazione dipartimentale. </w:t>
      </w:r>
      <w:r>
        <w:rPr>
          <w:spacing w:val="-4"/>
          <w:w w:val="90"/>
        </w:rPr>
        <w:t xml:space="preserve"> </w:t>
      </w:r>
    </w:p>
    <w:p w14:paraId="282BC995">
      <w:pPr>
        <w:pStyle w:val="4"/>
        <w:spacing w:before="120"/>
        <w:ind w:left="140" w:right="142"/>
        <w:jc w:val="both"/>
        <w:rPr>
          <w:rFonts w:hint="default"/>
          <w:spacing w:val="-4"/>
          <w:w w:val="90"/>
          <w:lang w:val="it-IT"/>
        </w:rPr>
      </w:pPr>
      <w:r>
        <w:rPr>
          <w:rFonts w:hint="default"/>
          <w:spacing w:val="-4"/>
          <w:w w:val="90"/>
          <w:lang w:val="it-IT"/>
        </w:rPr>
        <w:t>Ambiti:</w:t>
      </w:r>
    </w:p>
    <w:p w14:paraId="5C1E5440">
      <w:pPr>
        <w:pStyle w:val="4"/>
        <w:tabs>
          <w:tab w:val="left" w:pos="849"/>
        </w:tabs>
        <w:spacing w:before="59"/>
        <w:ind w:left="498"/>
      </w:pPr>
      <w:r>
        <w:rPr>
          <w:rFonts w:ascii="Symbol" w:hAnsi="Symbol"/>
          <w:spacing w:val="-10"/>
          <w:w w:val="90"/>
        </w:rPr>
        <w:t></w:t>
      </w:r>
      <w:r>
        <w:rPr>
          <w:rFonts w:ascii="Times New Roman" w:hAnsi="Times New Roman"/>
        </w:rPr>
        <w:tab/>
      </w:r>
      <w:r>
        <w:rPr>
          <w:w w:val="80"/>
        </w:rPr>
        <w:t>Costituzione,</w:t>
      </w:r>
      <w:r>
        <w:rPr>
          <w:spacing w:val="-3"/>
        </w:rPr>
        <w:t xml:space="preserve"> </w:t>
      </w:r>
      <w:r>
        <w:rPr>
          <w:w w:val="80"/>
        </w:rPr>
        <w:t>diritto</w:t>
      </w:r>
      <w:r>
        <w:rPr>
          <w:spacing w:val="-2"/>
        </w:rPr>
        <w:t xml:space="preserve"> </w:t>
      </w:r>
      <w:r>
        <w:rPr>
          <w:w w:val="80"/>
        </w:rPr>
        <w:t>(nazionale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internazionale),</w:t>
      </w:r>
      <w:r>
        <w:rPr>
          <w:spacing w:val="-3"/>
        </w:rPr>
        <w:t xml:space="preserve"> </w:t>
      </w:r>
      <w:r>
        <w:rPr>
          <w:w w:val="80"/>
        </w:rPr>
        <w:t>legalità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spacing w:val="-2"/>
          <w:w w:val="80"/>
        </w:rPr>
        <w:t>solidarietà</w:t>
      </w:r>
    </w:p>
    <w:p w14:paraId="7FCA1F69">
      <w:pPr>
        <w:pStyle w:val="4"/>
        <w:tabs>
          <w:tab w:val="left" w:pos="849"/>
        </w:tabs>
        <w:spacing w:before="118"/>
        <w:ind w:left="498"/>
      </w:pPr>
      <w:r>
        <w:rPr>
          <w:rFonts w:ascii="Symbol" w:hAnsi="Symbol"/>
          <w:spacing w:val="-10"/>
          <w:w w:val="90"/>
        </w:rPr>
        <w:t></w:t>
      </w:r>
      <w:r>
        <w:rPr>
          <w:rFonts w:ascii="Times New Roman" w:hAnsi="Times New Roman"/>
        </w:rPr>
        <w:tab/>
      </w:r>
      <w:r>
        <w:rPr>
          <w:w w:val="80"/>
        </w:rPr>
        <w:t>Sviluppo</w:t>
      </w:r>
      <w:r>
        <w:rPr>
          <w:spacing w:val="-2"/>
        </w:rPr>
        <w:t xml:space="preserve"> </w:t>
      </w:r>
      <w:r>
        <w:rPr>
          <w:w w:val="80"/>
        </w:rPr>
        <w:t>sostenibile,</w:t>
      </w:r>
      <w:r>
        <w:rPr>
          <w:spacing w:val="-2"/>
        </w:rPr>
        <w:t xml:space="preserve"> </w:t>
      </w:r>
      <w:r>
        <w:rPr>
          <w:w w:val="80"/>
        </w:rPr>
        <w:t>educazione</w:t>
      </w:r>
      <w:r>
        <w:rPr>
          <w:spacing w:val="-2"/>
        </w:rPr>
        <w:t xml:space="preserve"> </w:t>
      </w:r>
      <w:r>
        <w:rPr>
          <w:w w:val="80"/>
        </w:rPr>
        <w:t>ambientale,</w:t>
      </w:r>
      <w:r>
        <w:t xml:space="preserve"> </w:t>
      </w:r>
      <w:r>
        <w:rPr>
          <w:w w:val="80"/>
        </w:rPr>
        <w:t>conoscenza</w:t>
      </w:r>
      <w:r>
        <w:rPr>
          <w:spacing w:val="1"/>
        </w:rPr>
        <w:t xml:space="preserve"> </w:t>
      </w:r>
      <w:r>
        <w:rPr>
          <w:w w:val="80"/>
        </w:rPr>
        <w:t>e</w:t>
      </w:r>
      <w:r>
        <w:rPr>
          <w:spacing w:val="1"/>
        </w:rPr>
        <w:t xml:space="preserve"> </w:t>
      </w:r>
      <w:r>
        <w:rPr>
          <w:w w:val="80"/>
        </w:rPr>
        <w:t>tutela</w:t>
      </w:r>
      <w:r>
        <w:rPr>
          <w:spacing w:val="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patrimonio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spacing w:val="-2"/>
          <w:w w:val="80"/>
        </w:rPr>
        <w:t>territorio.</w:t>
      </w:r>
    </w:p>
    <w:p w14:paraId="5C415B79">
      <w:pPr>
        <w:pStyle w:val="4"/>
        <w:tabs>
          <w:tab w:val="left" w:pos="849"/>
        </w:tabs>
        <w:spacing w:before="119"/>
        <w:ind w:left="498"/>
      </w:pPr>
      <w:r>
        <w:rPr>
          <w:rFonts w:ascii="Symbol" w:hAnsi="Symbol"/>
          <w:spacing w:val="-10"/>
          <w:w w:val="95"/>
        </w:rPr>
        <w:t></w:t>
      </w:r>
      <w:r>
        <w:rPr>
          <w:rFonts w:ascii="Times New Roman" w:hAnsi="Times New Roman"/>
        </w:rPr>
        <w:tab/>
      </w:r>
      <w:r>
        <w:rPr>
          <w:w w:val="80"/>
        </w:rPr>
        <w:t>Cittadinanza</w:t>
      </w:r>
      <w:r>
        <w:rPr>
          <w:spacing w:val="4"/>
        </w:rPr>
        <w:t xml:space="preserve"> </w:t>
      </w:r>
      <w:r>
        <w:rPr>
          <w:spacing w:val="-2"/>
          <w:w w:val="95"/>
        </w:rPr>
        <w:t>digitale.</w:t>
      </w:r>
    </w:p>
    <w:p w14:paraId="183BB54C">
      <w:pPr>
        <w:pStyle w:val="4"/>
        <w:spacing w:before="116"/>
        <w:ind w:left="140" w:right="178"/>
        <w:rPr>
          <w:w w:val="90"/>
        </w:rPr>
      </w:pPr>
      <w:bookmarkStart w:id="0" w:name="_GoBack"/>
      <w:bookmarkEnd w:id="0"/>
    </w:p>
    <w:p w14:paraId="315B6724">
      <w:pPr>
        <w:spacing w:before="0"/>
        <w:ind w:left="140" w:right="0" w:firstLine="0"/>
        <w:jc w:val="left"/>
        <w:rPr>
          <w:sz w:val="32"/>
        </w:rPr>
      </w:pPr>
      <w:r>
        <w:rPr>
          <w:color w:val="2D74B5"/>
          <w:w w:val="80"/>
          <w:sz w:val="32"/>
        </w:rPr>
        <w:t>Strumenti</w:t>
      </w:r>
      <w:r>
        <w:rPr>
          <w:color w:val="2D74B5"/>
          <w:spacing w:val="-3"/>
          <w:w w:val="90"/>
          <w:sz w:val="32"/>
        </w:rPr>
        <w:t xml:space="preserve"> </w:t>
      </w:r>
      <w:r>
        <w:rPr>
          <w:color w:val="2D74B5"/>
          <w:spacing w:val="-2"/>
          <w:w w:val="90"/>
          <w:sz w:val="32"/>
        </w:rPr>
        <w:t>didattici</w:t>
      </w:r>
    </w:p>
    <w:p w14:paraId="54524B4D">
      <w:pPr>
        <w:pStyle w:val="4"/>
        <w:spacing w:before="5"/>
        <w:rPr>
          <w:sz w:val="10"/>
        </w:rPr>
      </w:pPr>
    </w:p>
    <w:tbl>
      <w:tblPr>
        <w:tblStyle w:val="3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3"/>
        <w:gridCol w:w="3236"/>
      </w:tblGrid>
      <w:tr w14:paraId="3EC1B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573" w:type="dxa"/>
          </w:tcPr>
          <w:p w14:paraId="0AB3FA24">
            <w:pPr>
              <w:pStyle w:val="8"/>
              <w:tabs>
                <w:tab w:val="left" w:pos="3682"/>
              </w:tabs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w w:val="90"/>
                <w:sz w:val="22"/>
              </w:rPr>
              <w:t></w:t>
            </w:r>
            <w:r>
              <w:rPr>
                <w:rFonts w:ascii="Times New Roman" w:hAnsi="Times New Roman"/>
                <w:spacing w:val="63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Libro</w:t>
            </w:r>
            <w:r>
              <w:rPr>
                <w:spacing w:val="-9"/>
                <w:w w:val="90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di</w:t>
            </w:r>
            <w:r>
              <w:rPr>
                <w:spacing w:val="-9"/>
                <w:w w:val="90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testo</w:t>
            </w:r>
            <w:r>
              <w:rPr>
                <w:sz w:val="22"/>
              </w:rPr>
              <w:tab/>
            </w: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74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Appunti,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schede,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mappe</w:t>
            </w:r>
          </w:p>
        </w:tc>
        <w:tc>
          <w:tcPr>
            <w:tcW w:w="3236" w:type="dxa"/>
          </w:tcPr>
          <w:p w14:paraId="06518912">
            <w:pPr>
              <w:pStyle w:val="8"/>
              <w:spacing w:before="84"/>
              <w:ind w:left="443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LIM</w:t>
            </w:r>
          </w:p>
        </w:tc>
      </w:tr>
      <w:tr w14:paraId="2F16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573" w:type="dxa"/>
          </w:tcPr>
          <w:p w14:paraId="36FF37F6">
            <w:pPr>
              <w:pStyle w:val="8"/>
              <w:tabs>
                <w:tab w:val="left" w:pos="3682"/>
              </w:tabs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9"/>
                <w:w w:val="150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Laboratorio</w:t>
            </w:r>
            <w:r>
              <w:rPr>
                <w:spacing w:val="-5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di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settore</w:t>
            </w:r>
            <w:r>
              <w:rPr>
                <w:sz w:val="22"/>
              </w:rPr>
              <w:tab/>
            </w:r>
            <w:r>
              <w:rPr>
                <w:rFonts w:ascii="Wingdings" w:hAnsi="Wingdings"/>
                <w:w w:val="95"/>
                <w:sz w:val="22"/>
              </w:rPr>
              <w:t></w:t>
            </w:r>
            <w:r>
              <w:rPr>
                <w:rFonts w:ascii="Times New Roman" w:hAnsi="Times New Roman"/>
                <w:spacing w:val="78"/>
                <w:w w:val="150"/>
                <w:sz w:val="22"/>
              </w:rPr>
              <w:t xml:space="preserve"> </w:t>
            </w:r>
            <w:r>
              <w:rPr>
                <w:spacing w:val="-2"/>
                <w:w w:val="95"/>
                <w:sz w:val="22"/>
              </w:rPr>
              <w:t>Videolezioni</w:t>
            </w:r>
          </w:p>
        </w:tc>
        <w:tc>
          <w:tcPr>
            <w:tcW w:w="3236" w:type="dxa"/>
          </w:tcPr>
          <w:p w14:paraId="0E97E5E1">
            <w:pPr>
              <w:pStyle w:val="8"/>
              <w:spacing w:before="86"/>
              <w:ind w:left="443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Videoconferenze</w:t>
            </w:r>
          </w:p>
        </w:tc>
      </w:tr>
    </w:tbl>
    <w:p w14:paraId="27859CBD">
      <w:pPr>
        <w:pStyle w:val="8"/>
        <w:spacing w:after="0"/>
        <w:rPr>
          <w:sz w:val="22"/>
        </w:rPr>
        <w:sectPr>
          <w:pgSz w:w="11910" w:h="16840"/>
          <w:pgMar w:top="980" w:right="992" w:bottom="987" w:left="992" w:header="720" w:footer="720" w:gutter="0"/>
          <w:cols w:space="720" w:num="1"/>
        </w:sectPr>
      </w:pPr>
    </w:p>
    <w:tbl>
      <w:tblPr>
        <w:tblStyle w:val="3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3"/>
        <w:gridCol w:w="3236"/>
      </w:tblGrid>
      <w:tr w14:paraId="61BF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573" w:type="dxa"/>
          </w:tcPr>
          <w:p w14:paraId="695982DE">
            <w:pPr>
              <w:pStyle w:val="8"/>
              <w:tabs>
                <w:tab w:val="left" w:pos="3682"/>
              </w:tabs>
              <w:spacing w:before="95"/>
              <w:ind w:left="444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3236" w:type="dxa"/>
          </w:tcPr>
          <w:p w14:paraId="2E0877CB">
            <w:pPr>
              <w:pStyle w:val="8"/>
              <w:spacing w:before="95"/>
              <w:ind w:left="443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</w:tr>
    </w:tbl>
    <w:p w14:paraId="75504787">
      <w:pPr>
        <w:pStyle w:val="4"/>
        <w:spacing w:before="14"/>
        <w:rPr>
          <w:sz w:val="32"/>
        </w:rPr>
      </w:pPr>
    </w:p>
    <w:p w14:paraId="46561332">
      <w:pPr>
        <w:spacing w:before="0"/>
        <w:ind w:left="140" w:right="0" w:firstLine="0"/>
        <w:jc w:val="left"/>
        <w:rPr>
          <w:sz w:val="32"/>
        </w:rPr>
      </w:pPr>
      <w:r>
        <w:rPr>
          <w:color w:val="2D74B5"/>
          <w:w w:val="80"/>
          <w:sz w:val="32"/>
        </w:rPr>
        <w:t>Criteri</w:t>
      </w:r>
      <w:r>
        <w:rPr>
          <w:color w:val="2D74B5"/>
          <w:spacing w:val="-12"/>
          <w:sz w:val="32"/>
        </w:rPr>
        <w:t xml:space="preserve"> </w:t>
      </w:r>
      <w:r>
        <w:rPr>
          <w:color w:val="2D74B5"/>
          <w:w w:val="80"/>
          <w:sz w:val="32"/>
        </w:rPr>
        <w:t>per</w:t>
      </w:r>
      <w:r>
        <w:rPr>
          <w:color w:val="2D74B5"/>
          <w:spacing w:val="-12"/>
          <w:sz w:val="32"/>
        </w:rPr>
        <w:t xml:space="preserve"> </w:t>
      </w:r>
      <w:r>
        <w:rPr>
          <w:color w:val="2D74B5"/>
          <w:w w:val="80"/>
          <w:sz w:val="32"/>
        </w:rPr>
        <w:t>la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w w:val="80"/>
          <w:sz w:val="32"/>
        </w:rPr>
        <w:t>verifica</w:t>
      </w:r>
      <w:r>
        <w:rPr>
          <w:color w:val="2D74B5"/>
          <w:spacing w:val="-11"/>
          <w:sz w:val="32"/>
        </w:rPr>
        <w:t xml:space="preserve"> </w:t>
      </w:r>
      <w:r>
        <w:rPr>
          <w:color w:val="2D74B5"/>
          <w:w w:val="80"/>
          <w:sz w:val="32"/>
        </w:rPr>
        <w:t>e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w w:val="80"/>
          <w:sz w:val="32"/>
        </w:rPr>
        <w:t>la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pacing w:val="-2"/>
          <w:w w:val="80"/>
          <w:sz w:val="32"/>
        </w:rPr>
        <w:t>valutazione</w:t>
      </w:r>
    </w:p>
    <w:p w14:paraId="7ADB3E65">
      <w:pPr>
        <w:pStyle w:val="4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ragraph">
                  <wp:posOffset>78740</wp:posOffset>
                </wp:positionV>
                <wp:extent cx="6228715" cy="183578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715" cy="1835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7419B">
                            <w:pPr>
                              <w:spacing w:before="57"/>
                              <w:ind w:left="79" w:right="84"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 xml:space="preserve">Nel corso dell’anno ci si avvarrà di prove di vario tipo soggettivo e oggettivo. La valutazione riguarderà sia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 xml:space="preserve">l'apprendimento che il comportamento e il rendimento scolastico; essa terrà conto delle potenzialità degli studenti,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favorirà processi di autovalutazione, di miglioramento e di apprendimento permanente.</w:t>
                            </w:r>
                          </w:p>
                          <w:p w14:paraId="7596D7BE">
                            <w:pPr>
                              <w:spacing w:before="57"/>
                              <w:ind w:left="79" w:right="77"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valutazione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intermedia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(o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formativa)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consentirà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rilevare,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tenendo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presente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punto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partenza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gli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obiettivi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didattici e formativi prefissati, il livello di apprendimento raggiunto, in un dato momento del percorso didattico.</w:t>
                            </w:r>
                          </w:p>
                          <w:p w14:paraId="63DA4ED3">
                            <w:pPr>
                              <w:spacing w:before="61"/>
                              <w:ind w:left="79" w:right="75"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Avrà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funzione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fornire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informazioni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relative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al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percorso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cognitivo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dell’allievo.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Nel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caso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cui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risultati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si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rivelassero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al di sotto delle aspettative, si attiveranno eventuali strategie di recupero sia a livello di classe che individuale.</w:t>
                            </w:r>
                          </w:p>
                          <w:p w14:paraId="6507886C">
                            <w:pPr>
                              <w:spacing w:before="58"/>
                              <w:ind w:left="79" w:right="87"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 xml:space="preserve">La valutazione finale (o sommativa), espressa sotto forma di voti (in decimi), rappresenterà la sintesi dei precedenti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momenti valutativi ed avrà il compito di misurare nell’insieme il processo cognitivo e il comportamento dello studente, la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sua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partecipazione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dialogo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educativo,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suo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impegno.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2.4pt;margin-top:6.2pt;height:144.55pt;width:490.4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3EAorZAAAACwEA&#10;AA8AAAAAAAAAAQAgAAAAIgAAAGRycy9kb3ducmV2LnhtbFBLAQIUABQAAAAIAIdO4kBjR2f94AEA&#10;ANgDAAAOAAAAAAAAAAEAIAAAACgBAABkcnMvZTJvRG9jLnhtbFBLBQYAAAAABgAGAFkBAAB6BQAA&#10;AAA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2E07419B">
                      <w:pPr>
                        <w:spacing w:before="57"/>
                        <w:ind w:left="79" w:right="84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w w:val="90"/>
                          <w:sz w:val="22"/>
                        </w:rPr>
                        <w:t xml:space="preserve">Nel corso dell’anno ci si avvarrà di prove di vario tipo soggettivo e oggettivo. La valutazione riguarderà sia </w:t>
                      </w:r>
                      <w:r>
                        <w:rPr>
                          <w:w w:val="85"/>
                          <w:sz w:val="22"/>
                        </w:rPr>
                        <w:t xml:space="preserve">l'apprendimento che il comportamento e il rendimento scolastico; essa terrà conto delle potenzialità degli studenti, </w:t>
                      </w:r>
                      <w:r>
                        <w:rPr>
                          <w:spacing w:val="-2"/>
                          <w:w w:val="85"/>
                          <w:sz w:val="22"/>
                        </w:rPr>
                        <w:t>favorirà processi di autovalutazione, di miglioramento e di apprendimento permanente.</w:t>
                      </w:r>
                    </w:p>
                    <w:p w14:paraId="7596D7BE">
                      <w:pPr>
                        <w:spacing w:before="57"/>
                        <w:ind w:left="79" w:right="77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w w:val="80"/>
                          <w:sz w:val="22"/>
                        </w:rPr>
                        <w:t>La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valutazione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intermedia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(o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formativa)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consentirà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di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rilevare,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tenendo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presente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il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punto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di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partenza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gli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obiettivi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didattici e formativi prefissati, il livello di apprendimento raggiunto, in un dato momento del percorso didattico.</w:t>
                      </w:r>
                    </w:p>
                    <w:p w14:paraId="63DA4ED3">
                      <w:pPr>
                        <w:spacing w:before="61"/>
                        <w:ind w:left="79" w:right="75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w w:val="80"/>
                          <w:sz w:val="22"/>
                        </w:rPr>
                        <w:t>Avrà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la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funzione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di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fornire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informazioni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relative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al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percorso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cognitivo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dell’allievo.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Nel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caso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in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cui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risultati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si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rivelassero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w w:val="80"/>
                          <w:sz w:val="22"/>
                        </w:rPr>
                        <w:t>al di sotto delle aspettative, si attiveranno eventuali strategie di recupero sia a livello di classe che individuale.</w:t>
                      </w:r>
                    </w:p>
                    <w:p w14:paraId="6507886C">
                      <w:pPr>
                        <w:spacing w:before="58"/>
                        <w:ind w:left="79" w:right="87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w w:val="85"/>
                          <w:sz w:val="22"/>
                        </w:rPr>
                        <w:t xml:space="preserve">La valutazione finale (o sommativa), espressa sotto forma di voti (in decimi), rappresenterà la sintesi dei precedenti </w:t>
                      </w:r>
                      <w:r>
                        <w:rPr>
                          <w:w w:val="80"/>
                          <w:sz w:val="22"/>
                        </w:rPr>
                        <w:t>momenti valutativi ed avrà il compito di misurare nell’insieme il processo cognitivo e il comportamento dello studente, la</w:t>
                      </w:r>
                      <w:r>
                        <w:rPr>
                          <w:spacing w:val="40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sua</w:t>
                      </w:r>
                      <w:r>
                        <w:rPr>
                          <w:spacing w:val="-4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partecipazione</w:t>
                      </w:r>
                      <w:r>
                        <w:rPr>
                          <w:spacing w:val="-4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al</w:t>
                      </w:r>
                      <w:r>
                        <w:rPr>
                          <w:spacing w:val="-6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dialogo</w:t>
                      </w:r>
                      <w:r>
                        <w:rPr>
                          <w:spacing w:val="-6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educativo,</w:t>
                      </w:r>
                      <w:r>
                        <w:rPr>
                          <w:spacing w:val="-6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il</w:t>
                      </w:r>
                      <w:r>
                        <w:rPr>
                          <w:spacing w:val="-3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suo</w:t>
                      </w:r>
                      <w:r>
                        <w:rPr>
                          <w:spacing w:val="-4"/>
                          <w:w w:val="85"/>
                          <w:sz w:val="22"/>
                        </w:rPr>
                        <w:t xml:space="preserve"> </w:t>
                      </w:r>
                      <w:r>
                        <w:rPr>
                          <w:w w:val="85"/>
                          <w:sz w:val="22"/>
                        </w:rPr>
                        <w:t>impegno.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5641E">
      <w:pPr>
        <w:spacing w:before="364"/>
        <w:ind w:left="140" w:right="0" w:firstLine="0"/>
        <w:jc w:val="left"/>
        <w:rPr>
          <w:sz w:val="32"/>
        </w:rPr>
      </w:pPr>
      <w:r>
        <w:rPr>
          <w:color w:val="2D74B5"/>
          <w:spacing w:val="-2"/>
          <w:w w:val="90"/>
          <w:sz w:val="32"/>
        </w:rPr>
        <w:t>Metodologie</w:t>
      </w:r>
    </w:p>
    <w:p w14:paraId="1C9125C1">
      <w:pPr>
        <w:pStyle w:val="4"/>
        <w:spacing w:before="2"/>
        <w:rPr>
          <w:sz w:val="10"/>
        </w:rPr>
      </w:pPr>
    </w:p>
    <w:tbl>
      <w:tblPr>
        <w:tblStyle w:val="3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6"/>
        <w:gridCol w:w="977"/>
        <w:gridCol w:w="4185"/>
      </w:tblGrid>
      <w:tr w14:paraId="5CA3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46" w:type="dxa"/>
            <w:tcBorders>
              <w:right w:val="nil"/>
            </w:tcBorders>
          </w:tcPr>
          <w:p w14:paraId="117B442B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44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Lezione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frontale,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dialogata,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cooperativa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 w14:paraId="2B9909E1">
            <w:pPr>
              <w:pStyle w:val="8"/>
              <w:spacing w:before="95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5" w:type="dxa"/>
            <w:tcBorders>
              <w:left w:val="nil"/>
            </w:tcBorders>
          </w:tcPr>
          <w:p w14:paraId="3BB74471">
            <w:pPr>
              <w:pStyle w:val="8"/>
              <w:spacing w:before="86"/>
              <w:ind w:left="80"/>
              <w:rPr>
                <w:sz w:val="22"/>
              </w:rPr>
            </w:pPr>
            <w:r>
              <w:rPr>
                <w:w w:val="80"/>
                <w:sz w:val="22"/>
              </w:rPr>
              <w:t>Metodo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induttivo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deduttivo</w:t>
            </w:r>
          </w:p>
        </w:tc>
      </w:tr>
      <w:tr w14:paraId="5E2A1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46" w:type="dxa"/>
            <w:tcBorders>
              <w:right w:val="nil"/>
            </w:tcBorders>
          </w:tcPr>
          <w:p w14:paraId="22501EB5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90"/>
                <w:sz w:val="22"/>
              </w:rPr>
              <w:t>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w w:val="90"/>
                <w:sz w:val="22"/>
              </w:rPr>
              <w:t>Scoperta</w:t>
            </w:r>
            <w:r>
              <w:rPr>
                <w:spacing w:val="-9"/>
                <w:w w:val="90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guidata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 w14:paraId="42882896">
            <w:pPr>
              <w:pStyle w:val="8"/>
              <w:spacing w:before="95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5" w:type="dxa"/>
            <w:tcBorders>
              <w:left w:val="nil"/>
            </w:tcBorders>
          </w:tcPr>
          <w:p w14:paraId="2910E25B">
            <w:pPr>
              <w:pStyle w:val="8"/>
              <w:spacing w:before="86"/>
              <w:ind w:left="80"/>
              <w:rPr>
                <w:sz w:val="22"/>
              </w:rPr>
            </w:pPr>
            <w:r>
              <w:rPr>
                <w:w w:val="80"/>
                <w:sz w:val="22"/>
              </w:rPr>
              <w:t>Lavori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gruppo</w:t>
            </w:r>
          </w:p>
        </w:tc>
      </w:tr>
      <w:tr w14:paraId="356D6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46" w:type="dxa"/>
            <w:tcBorders>
              <w:right w:val="nil"/>
            </w:tcBorders>
          </w:tcPr>
          <w:p w14:paraId="63A516FB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Interviste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 w14:paraId="08B7D6C8">
            <w:pPr>
              <w:pStyle w:val="8"/>
              <w:spacing w:before="95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5" w:type="dxa"/>
            <w:tcBorders>
              <w:left w:val="nil"/>
            </w:tcBorders>
          </w:tcPr>
          <w:p w14:paraId="04E6BF9B">
            <w:pPr>
              <w:pStyle w:val="8"/>
              <w:spacing w:before="86"/>
              <w:ind w:left="80"/>
              <w:rPr>
                <w:sz w:val="22"/>
              </w:rPr>
            </w:pPr>
            <w:r>
              <w:rPr>
                <w:w w:val="80"/>
                <w:sz w:val="22"/>
              </w:rPr>
              <w:t>Problem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solving</w:t>
            </w:r>
          </w:p>
        </w:tc>
      </w:tr>
      <w:tr w14:paraId="3683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646" w:type="dxa"/>
            <w:tcBorders>
              <w:right w:val="nil"/>
            </w:tcBorders>
          </w:tcPr>
          <w:p w14:paraId="4E102D55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spacing w:val="-2"/>
                <w:w w:val="90"/>
                <w:sz w:val="22"/>
              </w:rPr>
              <w:t></w:t>
            </w:r>
            <w:r>
              <w:rPr>
                <w:rFonts w:ascii="Times New Roman" w:hAnsi="Times New Roman"/>
                <w:spacing w:val="56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Analisi</w:t>
            </w:r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dei</w:t>
            </w:r>
            <w:r>
              <w:rPr>
                <w:spacing w:val="-7"/>
                <w:w w:val="90"/>
                <w:sz w:val="22"/>
              </w:rPr>
              <w:t xml:space="preserve"> </w:t>
            </w:r>
            <w:r>
              <w:rPr>
                <w:spacing w:val="-4"/>
                <w:w w:val="90"/>
                <w:sz w:val="22"/>
              </w:rPr>
              <w:t>casi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 w14:paraId="6BA13251">
            <w:pPr>
              <w:pStyle w:val="8"/>
              <w:spacing w:before="95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5" w:type="dxa"/>
            <w:tcBorders>
              <w:left w:val="nil"/>
            </w:tcBorders>
          </w:tcPr>
          <w:p w14:paraId="17F41E29">
            <w:pPr>
              <w:pStyle w:val="8"/>
              <w:spacing w:before="86"/>
              <w:ind w:left="80"/>
              <w:rPr>
                <w:sz w:val="22"/>
              </w:rPr>
            </w:pPr>
            <w:r>
              <w:rPr>
                <w:w w:val="80"/>
                <w:sz w:val="22"/>
              </w:rPr>
              <w:t>Attività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laboratoriale</w:t>
            </w:r>
          </w:p>
        </w:tc>
      </w:tr>
      <w:tr w14:paraId="1AF07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46" w:type="dxa"/>
            <w:tcBorders>
              <w:right w:val="nil"/>
            </w:tcBorders>
          </w:tcPr>
          <w:p w14:paraId="10227A47">
            <w:pPr>
              <w:pStyle w:val="8"/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Immagini,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mappe,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schemi,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scalette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 w14:paraId="650B0367">
            <w:pPr>
              <w:pStyle w:val="8"/>
              <w:spacing w:before="93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5" w:type="dxa"/>
            <w:tcBorders>
              <w:left w:val="nil"/>
            </w:tcBorders>
          </w:tcPr>
          <w:p w14:paraId="780013FA">
            <w:pPr>
              <w:pStyle w:val="8"/>
              <w:spacing w:before="84"/>
              <w:ind w:left="80"/>
              <w:rPr>
                <w:sz w:val="22"/>
              </w:rPr>
            </w:pPr>
            <w:r>
              <w:rPr>
                <w:w w:val="80"/>
                <w:sz w:val="22"/>
              </w:rPr>
              <w:t>Stage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aziendale</w:t>
            </w:r>
          </w:p>
        </w:tc>
      </w:tr>
      <w:tr w14:paraId="6170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808" w:type="dxa"/>
            <w:gridSpan w:val="3"/>
          </w:tcPr>
          <w:p w14:paraId="37996769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Viaggi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di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istruzione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e</w:t>
            </w:r>
            <w:r>
              <w:rPr>
                <w:spacing w:val="-7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visite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guidate</w:t>
            </w:r>
          </w:p>
        </w:tc>
      </w:tr>
    </w:tbl>
    <w:p w14:paraId="67FB2EBC">
      <w:pPr>
        <w:spacing w:before="362"/>
        <w:ind w:left="140" w:right="0" w:firstLine="0"/>
        <w:jc w:val="left"/>
        <w:rPr>
          <w:sz w:val="32"/>
        </w:rPr>
      </w:pPr>
      <w:r>
        <w:rPr>
          <w:color w:val="2D74B5"/>
          <w:spacing w:val="-2"/>
          <w:w w:val="90"/>
          <w:sz w:val="32"/>
        </w:rPr>
        <w:t>Verifiche</w:t>
      </w:r>
    </w:p>
    <w:p w14:paraId="29092F9F">
      <w:pPr>
        <w:pStyle w:val="4"/>
        <w:spacing w:before="4" w:after="1"/>
        <w:rPr>
          <w:sz w:val="10"/>
        </w:rPr>
      </w:pPr>
    </w:p>
    <w:tbl>
      <w:tblPr>
        <w:tblStyle w:val="3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6"/>
        <w:gridCol w:w="1358"/>
        <w:gridCol w:w="4186"/>
      </w:tblGrid>
      <w:tr w14:paraId="4FAE8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266" w:type="dxa"/>
            <w:tcBorders>
              <w:right w:val="nil"/>
            </w:tcBorders>
          </w:tcPr>
          <w:p w14:paraId="31D571BF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Interrogazioni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6882CF9F">
            <w:pPr>
              <w:pStyle w:val="8"/>
              <w:spacing w:before="95"/>
              <w:ind w:right="6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6" w:type="dxa"/>
            <w:tcBorders>
              <w:left w:val="nil"/>
            </w:tcBorders>
          </w:tcPr>
          <w:p w14:paraId="25D30011">
            <w:pPr>
              <w:pStyle w:val="8"/>
              <w:spacing w:before="86"/>
              <w:ind w:left="79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Temi</w:t>
            </w:r>
          </w:p>
        </w:tc>
      </w:tr>
      <w:tr w14:paraId="20885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66" w:type="dxa"/>
            <w:tcBorders>
              <w:right w:val="nil"/>
            </w:tcBorders>
          </w:tcPr>
          <w:p w14:paraId="62855B75">
            <w:pPr>
              <w:pStyle w:val="8"/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Problemi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45E65012">
            <w:pPr>
              <w:pStyle w:val="8"/>
              <w:spacing w:before="92"/>
              <w:ind w:right="6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6" w:type="dxa"/>
            <w:tcBorders>
              <w:left w:val="nil"/>
            </w:tcBorders>
          </w:tcPr>
          <w:p w14:paraId="50A6B223">
            <w:pPr>
              <w:pStyle w:val="8"/>
              <w:spacing w:before="84"/>
              <w:ind w:left="79"/>
              <w:rPr>
                <w:sz w:val="22"/>
              </w:rPr>
            </w:pPr>
            <w:r>
              <w:rPr>
                <w:w w:val="80"/>
                <w:sz w:val="22"/>
              </w:rPr>
              <w:t>Prove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strutturate</w:t>
            </w:r>
          </w:p>
        </w:tc>
      </w:tr>
      <w:tr w14:paraId="7E322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66" w:type="dxa"/>
            <w:tcBorders>
              <w:right w:val="nil"/>
            </w:tcBorders>
          </w:tcPr>
          <w:p w14:paraId="7654C335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9"/>
                <w:w w:val="150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Prove</w:t>
            </w:r>
            <w:r>
              <w:rPr>
                <w:spacing w:val="-5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semi-</w:t>
            </w:r>
            <w:r>
              <w:rPr>
                <w:spacing w:val="-2"/>
                <w:w w:val="85"/>
                <w:sz w:val="22"/>
              </w:rPr>
              <w:t>strutturate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1817FA06">
            <w:pPr>
              <w:pStyle w:val="8"/>
              <w:spacing w:before="95"/>
              <w:ind w:right="6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6" w:type="dxa"/>
            <w:tcBorders>
              <w:left w:val="nil"/>
            </w:tcBorders>
          </w:tcPr>
          <w:p w14:paraId="2722D3C4">
            <w:pPr>
              <w:pStyle w:val="8"/>
              <w:spacing w:before="86"/>
              <w:ind w:left="79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Questionari</w:t>
            </w:r>
          </w:p>
        </w:tc>
      </w:tr>
      <w:tr w14:paraId="7106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266" w:type="dxa"/>
            <w:tcBorders>
              <w:right w:val="nil"/>
            </w:tcBorders>
          </w:tcPr>
          <w:p w14:paraId="75909964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7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Mappe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concettuali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e/o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schemi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3388CE84">
            <w:pPr>
              <w:pStyle w:val="8"/>
              <w:spacing w:before="95"/>
              <w:ind w:right="6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6" w:type="dxa"/>
            <w:tcBorders>
              <w:left w:val="nil"/>
            </w:tcBorders>
          </w:tcPr>
          <w:p w14:paraId="48DE1F99">
            <w:pPr>
              <w:pStyle w:val="8"/>
              <w:spacing w:before="86"/>
              <w:ind w:left="79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Relazioni</w:t>
            </w:r>
          </w:p>
        </w:tc>
      </w:tr>
      <w:tr w14:paraId="0F6B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66" w:type="dxa"/>
            <w:tcBorders>
              <w:right w:val="nil"/>
            </w:tcBorders>
          </w:tcPr>
          <w:p w14:paraId="5EBA529C">
            <w:pPr>
              <w:pStyle w:val="8"/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Esercizi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3FB048DD">
            <w:pPr>
              <w:pStyle w:val="8"/>
              <w:spacing w:before="92"/>
              <w:ind w:right="6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6" w:type="dxa"/>
            <w:tcBorders>
              <w:left w:val="nil"/>
            </w:tcBorders>
          </w:tcPr>
          <w:p w14:paraId="6C6A44EF">
            <w:pPr>
              <w:pStyle w:val="8"/>
              <w:spacing w:before="84"/>
              <w:ind w:left="79"/>
              <w:rPr>
                <w:sz w:val="22"/>
              </w:rPr>
            </w:pPr>
            <w:r>
              <w:rPr>
                <w:w w:val="80"/>
                <w:sz w:val="22"/>
              </w:rPr>
              <w:t>Compiti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individuali</w:t>
            </w:r>
          </w:p>
        </w:tc>
      </w:tr>
      <w:tr w14:paraId="2B94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66" w:type="dxa"/>
            <w:tcBorders>
              <w:right w:val="nil"/>
            </w:tcBorders>
          </w:tcPr>
          <w:p w14:paraId="466D1B93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Interventi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553EC8A3">
            <w:pPr>
              <w:pStyle w:val="8"/>
              <w:spacing w:before="95"/>
              <w:ind w:right="69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86" w:type="dxa"/>
            <w:tcBorders>
              <w:left w:val="nil"/>
            </w:tcBorders>
          </w:tcPr>
          <w:p w14:paraId="6E14FFCA">
            <w:pPr>
              <w:pStyle w:val="8"/>
              <w:spacing w:before="86"/>
              <w:ind w:left="79"/>
              <w:rPr>
                <w:sz w:val="22"/>
              </w:rPr>
            </w:pPr>
            <w:r>
              <w:rPr>
                <w:w w:val="80"/>
                <w:sz w:val="22"/>
              </w:rPr>
              <w:t>Attività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laboratorio</w:t>
            </w:r>
          </w:p>
        </w:tc>
      </w:tr>
    </w:tbl>
    <w:p w14:paraId="21947391">
      <w:pPr>
        <w:spacing w:before="361"/>
        <w:ind w:left="140" w:right="0" w:firstLine="0"/>
        <w:jc w:val="left"/>
        <w:rPr>
          <w:sz w:val="32"/>
        </w:rPr>
      </w:pPr>
      <w:r>
        <w:rPr>
          <w:color w:val="2D74B5"/>
          <w:spacing w:val="-2"/>
          <w:w w:val="90"/>
          <w:sz w:val="32"/>
        </w:rPr>
        <w:t>Valutazioni</w:t>
      </w:r>
    </w:p>
    <w:p w14:paraId="6E01C682">
      <w:pPr>
        <w:pStyle w:val="4"/>
        <w:spacing w:before="5"/>
        <w:rPr>
          <w:sz w:val="10"/>
        </w:rPr>
      </w:pPr>
    </w:p>
    <w:tbl>
      <w:tblPr>
        <w:tblStyle w:val="3"/>
        <w:tblW w:w="0" w:type="auto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1"/>
        <w:gridCol w:w="1111"/>
        <w:gridCol w:w="4166"/>
      </w:tblGrid>
      <w:tr w14:paraId="2CAF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531" w:type="dxa"/>
            <w:tcBorders>
              <w:right w:val="nil"/>
            </w:tcBorders>
          </w:tcPr>
          <w:p w14:paraId="0BFD8F67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9"/>
                <w:w w:val="150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Frequenza</w:t>
            </w:r>
            <w:r>
              <w:rPr>
                <w:spacing w:val="-5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e</w:t>
            </w:r>
            <w:r>
              <w:rPr>
                <w:spacing w:val="-4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assiduità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045420BF">
            <w:pPr>
              <w:pStyle w:val="8"/>
              <w:spacing w:before="95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66" w:type="dxa"/>
            <w:tcBorders>
              <w:left w:val="nil"/>
            </w:tcBorders>
          </w:tcPr>
          <w:p w14:paraId="037A7DB9">
            <w:pPr>
              <w:pStyle w:val="8"/>
              <w:spacing w:before="86"/>
              <w:ind w:left="81"/>
              <w:rPr>
                <w:sz w:val="22"/>
              </w:rPr>
            </w:pPr>
            <w:r>
              <w:rPr>
                <w:w w:val="80"/>
                <w:sz w:val="22"/>
              </w:rPr>
              <w:t>Impegno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interesse</w:t>
            </w:r>
          </w:p>
        </w:tc>
      </w:tr>
      <w:tr w14:paraId="74A7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1" w:type="dxa"/>
            <w:tcBorders>
              <w:right w:val="nil"/>
            </w:tcBorders>
          </w:tcPr>
          <w:p w14:paraId="3EADC613">
            <w:pPr>
              <w:pStyle w:val="8"/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5"/>
                <w:w w:val="150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Rispetto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delle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regole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06C85209">
            <w:pPr>
              <w:pStyle w:val="8"/>
              <w:spacing w:before="92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66" w:type="dxa"/>
            <w:tcBorders>
              <w:left w:val="nil"/>
            </w:tcBorders>
          </w:tcPr>
          <w:p w14:paraId="67B90713">
            <w:pPr>
              <w:pStyle w:val="8"/>
              <w:spacing w:before="84"/>
              <w:ind w:left="81"/>
              <w:rPr>
                <w:sz w:val="22"/>
              </w:rPr>
            </w:pPr>
            <w:r>
              <w:rPr>
                <w:w w:val="80"/>
                <w:sz w:val="22"/>
              </w:rPr>
              <w:t>Miglioramento</w:t>
            </w:r>
            <w:r>
              <w:rPr>
                <w:sz w:val="22"/>
              </w:rPr>
              <w:t xml:space="preserve"> </w:t>
            </w:r>
            <w:r>
              <w:rPr>
                <w:w w:val="80"/>
                <w:sz w:val="22"/>
              </w:rPr>
              <w:t>delle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capacità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espressive</w:t>
            </w:r>
          </w:p>
        </w:tc>
      </w:tr>
      <w:tr w14:paraId="06E8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1" w:type="dxa"/>
            <w:tcBorders>
              <w:right w:val="nil"/>
            </w:tcBorders>
          </w:tcPr>
          <w:p w14:paraId="0157F122">
            <w:pPr>
              <w:pStyle w:val="8"/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spacing w:val="-2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55"/>
                <w:w w:val="150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Puntualità</w:t>
            </w:r>
            <w:r>
              <w:rPr>
                <w:spacing w:val="-4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nella</w:t>
            </w:r>
            <w:r>
              <w:rPr>
                <w:spacing w:val="-4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consegna</w:t>
            </w:r>
            <w:r>
              <w:rPr>
                <w:spacing w:val="-5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del</w:t>
            </w:r>
            <w:r>
              <w:rPr>
                <w:spacing w:val="-4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lavoro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32E1B11D">
            <w:pPr>
              <w:pStyle w:val="8"/>
              <w:spacing w:before="92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66" w:type="dxa"/>
            <w:tcBorders>
              <w:left w:val="nil"/>
            </w:tcBorders>
          </w:tcPr>
          <w:p w14:paraId="593D1F3C">
            <w:pPr>
              <w:pStyle w:val="8"/>
              <w:spacing w:before="84"/>
              <w:ind w:left="81"/>
              <w:rPr>
                <w:sz w:val="22"/>
              </w:rPr>
            </w:pPr>
            <w:r>
              <w:rPr>
                <w:w w:val="80"/>
                <w:sz w:val="22"/>
              </w:rPr>
              <w:t>Progressi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itinere</w:t>
            </w:r>
          </w:p>
        </w:tc>
      </w:tr>
      <w:tr w14:paraId="5E3F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1" w:type="dxa"/>
            <w:tcBorders>
              <w:right w:val="nil"/>
            </w:tcBorders>
          </w:tcPr>
          <w:p w14:paraId="5EFCE9C9">
            <w:pPr>
              <w:pStyle w:val="8"/>
              <w:spacing w:before="84"/>
              <w:ind w:left="444"/>
              <w:rPr>
                <w:sz w:val="22"/>
              </w:rPr>
            </w:pPr>
            <w:r>
              <w:rPr>
                <w:rFonts w:ascii="Wingdings" w:hAnsi="Wingdings"/>
                <w:spacing w:val="-2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63"/>
                <w:w w:val="150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Partecipazione</w:t>
            </w:r>
            <w:r>
              <w:rPr>
                <w:spacing w:val="-4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all’attività</w:t>
            </w:r>
            <w:r>
              <w:rPr>
                <w:spacing w:val="-3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scolastica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405E839F">
            <w:pPr>
              <w:pStyle w:val="8"/>
              <w:spacing w:before="93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66" w:type="dxa"/>
            <w:tcBorders>
              <w:left w:val="nil"/>
            </w:tcBorders>
          </w:tcPr>
          <w:p w14:paraId="73157056">
            <w:pPr>
              <w:pStyle w:val="8"/>
              <w:spacing w:before="84"/>
              <w:ind w:left="81"/>
              <w:rPr>
                <w:sz w:val="22"/>
              </w:rPr>
            </w:pPr>
            <w:r>
              <w:rPr>
                <w:w w:val="80"/>
                <w:sz w:val="22"/>
              </w:rPr>
              <w:t>Conoscenze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w w:val="90"/>
                <w:sz w:val="22"/>
              </w:rPr>
              <w:t>acquisite</w:t>
            </w:r>
          </w:p>
        </w:tc>
      </w:tr>
      <w:tr w14:paraId="196F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1" w:type="dxa"/>
            <w:tcBorders>
              <w:right w:val="nil"/>
            </w:tcBorders>
          </w:tcPr>
          <w:p w14:paraId="190AC5EA">
            <w:pPr>
              <w:pStyle w:val="8"/>
              <w:spacing w:before="86"/>
              <w:ind w:left="444"/>
              <w:rPr>
                <w:sz w:val="22"/>
              </w:rPr>
            </w:pPr>
            <w:r>
              <w:rPr>
                <w:rFonts w:ascii="Wingdings" w:hAnsi="Wingdings"/>
                <w:w w:val="85"/>
                <w:sz w:val="22"/>
              </w:rPr>
              <w:t></w:t>
            </w:r>
            <w:r>
              <w:rPr>
                <w:rFonts w:ascii="Times New Roman" w:hAnsi="Times New Roman"/>
                <w:spacing w:val="79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Metodo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di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studio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w w:val="85"/>
                <w:sz w:val="22"/>
              </w:rPr>
              <w:t>e</w:t>
            </w:r>
            <w:r>
              <w:rPr>
                <w:spacing w:val="-6"/>
                <w:w w:val="85"/>
                <w:sz w:val="22"/>
              </w:rPr>
              <w:t xml:space="preserve"> </w:t>
            </w:r>
            <w:r>
              <w:rPr>
                <w:spacing w:val="-2"/>
                <w:w w:val="85"/>
                <w:sz w:val="22"/>
              </w:rPr>
              <w:t>applicazione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136E5973">
            <w:pPr>
              <w:pStyle w:val="8"/>
              <w:spacing w:before="95"/>
              <w:ind w:right="68"/>
              <w:jc w:val="right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4166" w:type="dxa"/>
            <w:tcBorders>
              <w:left w:val="nil"/>
            </w:tcBorders>
          </w:tcPr>
          <w:p w14:paraId="568B7BAD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6B968B04">
      <w:pPr>
        <w:pStyle w:val="8"/>
        <w:spacing w:after="0"/>
        <w:rPr>
          <w:rFonts w:ascii="Times New Roman"/>
          <w:sz w:val="22"/>
        </w:rPr>
        <w:sectPr>
          <w:type w:val="continuous"/>
          <w:pgSz w:w="11910" w:h="16840"/>
          <w:pgMar w:top="980" w:right="992" w:bottom="280" w:left="992" w:header="720" w:footer="720" w:gutter="0"/>
          <w:cols w:space="720" w:num="1"/>
        </w:sectPr>
      </w:pPr>
    </w:p>
    <w:p w14:paraId="5CCCF9E5">
      <w:pPr>
        <w:spacing w:before="81"/>
        <w:ind w:left="140" w:right="0" w:firstLine="0"/>
        <w:jc w:val="both"/>
        <w:rPr>
          <w:sz w:val="32"/>
        </w:rPr>
      </w:pPr>
      <w:r>
        <w:rPr>
          <w:color w:val="2D74B5"/>
          <w:w w:val="80"/>
          <w:sz w:val="32"/>
        </w:rPr>
        <w:t>Attività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w w:val="80"/>
          <w:sz w:val="32"/>
        </w:rPr>
        <w:t>di</w:t>
      </w:r>
      <w:r>
        <w:rPr>
          <w:color w:val="2D74B5"/>
          <w:spacing w:val="-12"/>
          <w:sz w:val="32"/>
        </w:rPr>
        <w:t xml:space="preserve"> </w:t>
      </w:r>
      <w:r>
        <w:rPr>
          <w:color w:val="2D74B5"/>
          <w:w w:val="80"/>
          <w:sz w:val="32"/>
        </w:rPr>
        <w:t>recupero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w w:val="80"/>
          <w:sz w:val="32"/>
        </w:rPr>
        <w:t>in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pacing w:val="-2"/>
          <w:w w:val="80"/>
          <w:sz w:val="32"/>
        </w:rPr>
        <w:t>itinere</w:t>
      </w:r>
    </w:p>
    <w:p w14:paraId="2C1DA22F">
      <w:pPr>
        <w:pStyle w:val="4"/>
        <w:spacing w:before="120"/>
        <w:ind w:left="140" w:right="148"/>
        <w:jc w:val="both"/>
      </w:pPr>
      <w:r>
        <w:rPr>
          <w:w w:val="90"/>
        </w:rPr>
        <w:t xml:space="preserve">Nel corso dell’anno scolastico si procederà costantemente a valutare se l’apprendimento prosegue </w:t>
      </w:r>
      <w:r>
        <w:rPr>
          <w:w w:val="85"/>
        </w:rPr>
        <w:t xml:space="preserve">regolarmente. Qualora si dovessero riscontrare delle difficoltà da parte di alcuni, saranno immediatamente programmate attività di recupero, così da consentire a tutti il raggiungimento degli obiettivi prefissati. Le </w:t>
      </w:r>
      <w:r>
        <w:rPr>
          <w:w w:val="80"/>
        </w:rPr>
        <w:t xml:space="preserve">strategie adottate saranno di vario genere. Si sospenderà innanzitutto la regolare attività didattica per un breve </w:t>
      </w:r>
      <w:r>
        <w:rPr>
          <w:w w:val="85"/>
        </w:rPr>
        <w:t xml:space="preserve">periodo e si procederà dunque al ripasso di quanto appreso, anche attraverso prove relative ad argomenti circoscritti. Anche gli studenti che hanno acquisito un soddisfacente livello di conoscenze e competenze </w:t>
      </w:r>
      <w:r>
        <w:rPr>
          <w:w w:val="80"/>
        </w:rPr>
        <w:t>parteciperanno a tali momenti di recupero, affiancando i compagni in difficoltà e fungendo così da facilitatori.</w:t>
      </w:r>
    </w:p>
    <w:p w14:paraId="327223B4">
      <w:pPr>
        <w:pStyle w:val="4"/>
      </w:pPr>
    </w:p>
    <w:p w14:paraId="2ABB8298">
      <w:pPr>
        <w:pStyle w:val="4"/>
      </w:pPr>
    </w:p>
    <w:p w14:paraId="355A8FC2">
      <w:pPr>
        <w:pStyle w:val="4"/>
      </w:pPr>
    </w:p>
    <w:p w14:paraId="5B5BCC61">
      <w:pPr>
        <w:pStyle w:val="4"/>
      </w:pPr>
    </w:p>
    <w:p w14:paraId="7E0226C1">
      <w:pPr>
        <w:pStyle w:val="4"/>
        <w:spacing w:before="155"/>
      </w:pPr>
    </w:p>
    <w:p w14:paraId="3C2F4AF0">
      <w:pPr>
        <w:pStyle w:val="4"/>
        <w:tabs>
          <w:tab w:val="left" w:pos="2113"/>
          <w:tab w:val="left" w:pos="3474"/>
        </w:tabs>
        <w:ind w:left="140"/>
      </w:pPr>
      <w:r>
        <w:rPr>
          <w:u w:val="single"/>
        </w:rPr>
        <w:tab/>
      </w:r>
      <w:r>
        <w:rPr>
          <w:w w:val="90"/>
        </w:rPr>
        <w:t xml:space="preserve">, </w:t>
      </w:r>
      <w:r>
        <w:rPr>
          <w:u w:val="single"/>
        </w:rPr>
        <w:tab/>
      </w:r>
      <w:r>
        <w:rPr>
          <w:spacing w:val="-4"/>
          <w:w w:val="90"/>
        </w:rPr>
        <w:t>2025</w:t>
      </w:r>
    </w:p>
    <w:p w14:paraId="15B9A3A6">
      <w:pPr>
        <w:pStyle w:val="4"/>
        <w:spacing w:before="81"/>
      </w:pPr>
    </w:p>
    <w:p w14:paraId="30695F21">
      <w:pPr>
        <w:pStyle w:val="4"/>
        <w:spacing w:before="1"/>
        <w:ind w:right="1413"/>
        <w:jc w:val="right"/>
      </w:pPr>
      <w:r>
        <w:rPr>
          <w:w w:val="85"/>
        </w:rPr>
        <w:t>Il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docente</w:t>
      </w:r>
    </w:p>
    <w:p w14:paraId="43337BA7">
      <w:pPr>
        <w:pStyle w:val="4"/>
        <w:rPr>
          <w:sz w:val="20"/>
        </w:rPr>
      </w:pPr>
    </w:p>
    <w:p w14:paraId="7FBD695F">
      <w:pPr>
        <w:pStyle w:val="4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4752340</wp:posOffset>
                </wp:positionH>
                <wp:positionV relativeFrom="paragraph">
                  <wp:posOffset>240665</wp:posOffset>
                </wp:positionV>
                <wp:extent cx="201358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>
                              <a:moveTo>
                                <a:pt x="0" y="0"/>
                              </a:moveTo>
                              <a:lnTo>
                                <a:pt x="20130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374.2pt;margin-top:18.95pt;height:0.1pt;width:158.55pt;mso-position-horizontal-relative:page;mso-wrap-distance-bottom:0pt;mso-wrap-distance-top:0pt;z-index:-251655168;mso-width-relative:page;mso-height-relative:page;" filled="f" stroked="t" coordsize="2013585,1" o:gfxdata="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33vntgAAAAKAQAADwAAAAAA&#10;AAABACAAAAAiAAAAZHJzL2Rvd25yZXYueG1sUEsBAhQAFAAAAAgAh07iQG48HLsTAgAAegQAAA4A&#10;AAAAAAAAAQAgAAAAJwEAAGRycy9lMm9Eb2MueG1sUEsFBgAAAAAGAAYAWQEAAKwFAAAAAA==&#10;" path="m0,0l2013060,0e">
                <v:fill on="f" focussize="0,0"/>
                <v:stroke weight="0.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pgSz w:w="11910" w:h="16840"/>
      <w:pgMar w:top="9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"/>
      <w:lvlJc w:val="left"/>
      <w:pPr>
        <w:ind w:left="778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color w:val="0E233D"/>
        <w:spacing w:val="0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982" w:hanging="34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184" w:hanging="34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1386" w:hanging="34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1588" w:hanging="34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1791" w:hanging="34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1993" w:hanging="34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2195" w:hanging="34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2397" w:hanging="348"/>
      </w:pPr>
      <w:rPr>
        <w:rFonts w:hint="default"/>
        <w:lang w:val="it-I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"/>
      <w:lvlJc w:val="left"/>
      <w:pPr>
        <w:ind w:left="768" w:hanging="349"/>
      </w:pPr>
      <w:rPr>
        <w:rFonts w:hint="default" w:ascii="Wingdings" w:hAnsi="Wingdings" w:eastAsia="Wingdings" w:cs="Wingdings"/>
        <w:b w:val="0"/>
        <w:bCs w:val="0"/>
        <w:i w:val="0"/>
        <w:iCs w:val="0"/>
        <w:color w:val="0E233D"/>
        <w:spacing w:val="0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890" w:hanging="349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020" w:hanging="349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1150" w:hanging="349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1281" w:hanging="349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1411" w:hanging="349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1541" w:hanging="349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1672" w:hanging="349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1802" w:hanging="349"/>
      </w:pPr>
      <w:rPr>
        <w:rFonts w:hint="default"/>
        <w:lang w:val="it-IT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"/>
      <w:lvlJc w:val="left"/>
      <w:pPr>
        <w:ind w:left="779" w:hanging="348"/>
      </w:pPr>
      <w:rPr>
        <w:rFonts w:hint="default" w:ascii="Wingdings" w:hAnsi="Wingdings" w:eastAsia="Wingdings" w:cs="Wingdings"/>
        <w:b w:val="0"/>
        <w:bCs w:val="0"/>
        <w:i w:val="0"/>
        <w:iCs w:val="0"/>
        <w:color w:val="0E233D"/>
        <w:spacing w:val="0"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965" w:hanging="34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150" w:hanging="34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1335" w:hanging="34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1520" w:hanging="34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1706" w:hanging="34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1891" w:hanging="34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2076" w:hanging="34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226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8123929"/>
    <w:rsid w:val="35091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5">
    <w:name w:val="Title"/>
    <w:basedOn w:val="1"/>
    <w:qFormat/>
    <w:uiPriority w:val="1"/>
    <w:pPr>
      <w:ind w:left="8" w:right="9"/>
      <w:jc w:val="center"/>
    </w:pPr>
    <w:rPr>
      <w:rFonts w:ascii="Calibri" w:hAnsi="Calibri" w:eastAsia="Calibri" w:cs="Calibri"/>
      <w:sz w:val="48"/>
      <w:szCs w:val="48"/>
      <w:lang w:val="it-IT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it-I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2025-10-09T16:34:00Z</dcterms:created>
  <dc:creator>Maria Luisa D'Aiello</dc:creator>
  <cp:lastModifiedBy>Windows</cp:lastModifiedBy>
  <dcterms:modified xsi:type="dcterms:W3CDTF">2025-10-09T16:48:02Z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1033-12.2.0.22549</vt:lpwstr>
  </property>
  <property fmtid="{D5CDD505-2E9C-101B-9397-08002B2CF9AE}" pid="7" name="ICV">
    <vt:lpwstr>542EBC6FD87A4269B222DEEC20FADD65_13</vt:lpwstr>
  </property>
</Properties>
</file>