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C9A77" w14:textId="154AEF70" w:rsidR="002141DF" w:rsidRPr="003C1E92" w:rsidRDefault="003C1E92" w:rsidP="003C1E92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F33AF5">
        <w:rPr>
          <w:rFonts w:ascii="Calibri" w:eastAsia="Times New Roman" w:hAnsi="Calibri" w:cs="Times New Roman"/>
          <w:noProof/>
        </w:rPr>
        <w:drawing>
          <wp:inline distT="0" distB="0" distL="0" distR="0" wp14:anchorId="542FE251" wp14:editId="2CD4E386">
            <wp:extent cx="6120130" cy="1880870"/>
            <wp:effectExtent l="0" t="0" r="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IIS2019-serale-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8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entury" w:hAnsi="Times New Roman" w:cs="Times New Roman"/>
          <w:b/>
          <w:sz w:val="24"/>
          <w:szCs w:val="24"/>
        </w:rPr>
        <w:t xml:space="preserve"> </w:t>
      </w:r>
    </w:p>
    <w:p w14:paraId="226EA20C" w14:textId="06EAAE42" w:rsidR="002F4EDD" w:rsidRPr="00AA0B98" w:rsidRDefault="003C1E92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eastAsia="Century" w:hAnsi="Times New Roman" w:cs="Times New Roman"/>
          <w:sz w:val="24"/>
          <w:szCs w:val="24"/>
        </w:rPr>
        <w:t xml:space="preserve"> </w:t>
      </w:r>
    </w:p>
    <w:p w14:paraId="094B5F89" w14:textId="77777777" w:rsidR="002F4EDD" w:rsidRPr="0059623A" w:rsidRDefault="002F4EDD" w:rsidP="002F4EDD">
      <w:pPr>
        <w:jc w:val="both"/>
        <w:rPr>
          <w:rFonts w:ascii="Times New Roman" w:eastAsia="Century" w:hAnsi="Times New Roman" w:cs="Times New Roman"/>
          <w:b/>
          <w:sz w:val="24"/>
          <w:szCs w:val="24"/>
        </w:rPr>
      </w:pPr>
    </w:p>
    <w:p w14:paraId="2B9CAE96" w14:textId="77777777" w:rsidR="002F4EDD" w:rsidRPr="0059623A" w:rsidRDefault="002F4EDD" w:rsidP="002F4EDD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p w14:paraId="34E28397" w14:textId="77777777" w:rsidR="00D5107E" w:rsidRPr="00C91B1F" w:rsidRDefault="00D5107E" w:rsidP="002F4EDD">
      <w:pPr>
        <w:jc w:val="center"/>
        <w:rPr>
          <w:rFonts w:ascii="Times New Roman" w:eastAsia="Century" w:hAnsi="Times New Roman" w:cs="Times New Roman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4"/>
        <w:gridCol w:w="7834"/>
      </w:tblGrid>
      <w:tr w:rsidR="00AA0B98" w:rsidRPr="00C91B1F" w14:paraId="0B8699C2" w14:textId="77777777" w:rsidTr="00C91B1F">
        <w:trPr>
          <w:trHeight w:val="86"/>
        </w:trPr>
        <w:tc>
          <w:tcPr>
            <w:tcW w:w="1809" w:type="dxa"/>
          </w:tcPr>
          <w:p w14:paraId="70DEFC30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357DB074" w14:textId="05458E0B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 xml:space="preserve">il D.M. n. </w:t>
            </w:r>
            <w:r w:rsidR="004C23C5">
              <w:rPr>
                <w:rFonts w:ascii="Times New Roman" w:hAnsi="Times New Roman" w:cs="Times New Roman"/>
                <w:color w:val="000000"/>
              </w:rPr>
              <w:t>226</w:t>
            </w:r>
            <w:r w:rsidRPr="00C91B1F">
              <w:rPr>
                <w:rFonts w:ascii="Times New Roman" w:hAnsi="Times New Roman" w:cs="Times New Roman"/>
                <w:color w:val="000000"/>
              </w:rPr>
              <w:t>/20</w:t>
            </w:r>
            <w:r w:rsidR="001F492B">
              <w:rPr>
                <w:rFonts w:ascii="Times New Roman" w:hAnsi="Times New Roman" w:cs="Times New Roman"/>
                <w:color w:val="000000"/>
              </w:rPr>
              <w:t>22</w:t>
            </w:r>
            <w:r w:rsidRPr="00C91B1F">
              <w:rPr>
                <w:rFonts w:ascii="Times New Roman" w:hAnsi="Times New Roman" w:cs="Times New Roman"/>
                <w:color w:val="000000"/>
              </w:rPr>
              <w:t>, art. 5, commi 2 e 3;</w:t>
            </w:r>
          </w:p>
          <w:p w14:paraId="31E72516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7F4A70F8" w14:textId="77777777" w:rsidTr="00AA0B98">
        <w:tc>
          <w:tcPr>
            <w:tcW w:w="1809" w:type="dxa"/>
          </w:tcPr>
          <w:p w14:paraId="45C55602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3E815CD9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D3CDAC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114358D" w14:textId="78401823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969" w:type="dxa"/>
          </w:tcPr>
          <w:p w14:paraId="3BCE9582" w14:textId="48D9AE74" w:rsidR="00381706" w:rsidRPr="00E13F25" w:rsidRDefault="00AA0B98" w:rsidP="00E13F25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ministeriale prot. </w:t>
            </w:r>
            <w:r w:rsidR="00586FB5" w:rsidRPr="00C91B1F">
              <w:rPr>
                <w:sz w:val="22"/>
                <w:szCs w:val="22"/>
                <w:shd w:val="clear" w:color="auto" w:fill="FFFFFF"/>
              </w:rPr>
              <w:t>n.</w:t>
            </w:r>
            <w:r w:rsidR="008218D0" w:rsidRPr="00C91B1F">
              <w:rPr>
                <w:bCs/>
                <w:color w:val="0000FF"/>
                <w:kern w:val="24"/>
                <w:sz w:val="22"/>
                <w:szCs w:val="22"/>
              </w:rPr>
              <w:t xml:space="preserve"> </w:t>
            </w:r>
            <w:r w:rsidR="001C6B41">
              <w:rPr>
                <w:bCs/>
                <w:kern w:val="24"/>
                <w:sz w:val="22"/>
                <w:szCs w:val="22"/>
              </w:rPr>
              <w:t>3</w:t>
            </w:r>
            <w:r w:rsidR="004C23C5">
              <w:rPr>
                <w:bCs/>
                <w:kern w:val="24"/>
                <w:sz w:val="22"/>
                <w:szCs w:val="22"/>
              </w:rPr>
              <w:t>9972</w:t>
            </w:r>
            <w:r w:rsidR="00B51D27" w:rsidRPr="00C91B1F">
              <w:rPr>
                <w:bCs/>
                <w:sz w:val="22"/>
                <w:szCs w:val="22"/>
                <w:shd w:val="clear" w:color="auto" w:fill="FFFFFF"/>
              </w:rPr>
              <w:t xml:space="preserve"> del </w:t>
            </w:r>
            <w:r w:rsidR="004C23C5">
              <w:rPr>
                <w:bCs/>
                <w:sz w:val="22"/>
                <w:szCs w:val="22"/>
                <w:shd w:val="clear" w:color="auto" w:fill="FFFFFF"/>
              </w:rPr>
              <w:t>15</w:t>
            </w:r>
            <w:r w:rsidR="001C6B41">
              <w:rPr>
                <w:bCs/>
                <w:sz w:val="22"/>
                <w:szCs w:val="22"/>
                <w:shd w:val="clear" w:color="auto" w:fill="FFFFFF"/>
              </w:rPr>
              <w:t>.1</w:t>
            </w:r>
            <w:r w:rsidR="004C23C5">
              <w:rPr>
                <w:bCs/>
                <w:sz w:val="22"/>
                <w:szCs w:val="22"/>
                <w:shd w:val="clear" w:color="auto" w:fill="FFFFFF"/>
              </w:rPr>
              <w:t>1</w:t>
            </w:r>
            <w:r w:rsidR="001C6B41">
              <w:rPr>
                <w:bCs/>
                <w:sz w:val="22"/>
                <w:szCs w:val="22"/>
                <w:shd w:val="clear" w:color="auto" w:fill="FFFFFF"/>
              </w:rPr>
              <w:t>.202</w:t>
            </w:r>
            <w:r w:rsidR="004C23C5">
              <w:rPr>
                <w:bCs/>
                <w:sz w:val="22"/>
                <w:szCs w:val="22"/>
                <w:shd w:val="clear" w:color="auto" w:fill="FFFFFF"/>
              </w:rPr>
              <w:t>2</w:t>
            </w:r>
            <w:r w:rsidR="006776C1" w:rsidRPr="00C91B1F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, avente ad oggetto </w:t>
            </w:r>
            <w:r w:rsidR="002141DF" w:rsidRPr="00C91B1F">
              <w:rPr>
                <w:i/>
                <w:sz w:val="22"/>
                <w:szCs w:val="22"/>
              </w:rPr>
              <w:t>“Periodo di formazione e prova per i docenti neo-assunti e per i docenti che hanno ottenuto il passaggio di ruolo. At</w:t>
            </w:r>
            <w:r w:rsidR="00381706" w:rsidRPr="00C91B1F">
              <w:rPr>
                <w:i/>
                <w:sz w:val="22"/>
                <w:szCs w:val="22"/>
              </w:rPr>
              <w:t xml:space="preserve">tività formative per </w:t>
            </w:r>
            <w:proofErr w:type="spellStart"/>
            <w:r w:rsidR="00381706" w:rsidRPr="00C91B1F">
              <w:rPr>
                <w:i/>
                <w:sz w:val="22"/>
                <w:szCs w:val="22"/>
              </w:rPr>
              <w:t>l’a.s.</w:t>
            </w:r>
            <w:proofErr w:type="spellEnd"/>
            <w:r w:rsidR="00381706" w:rsidRPr="00C91B1F">
              <w:rPr>
                <w:i/>
                <w:sz w:val="22"/>
                <w:szCs w:val="22"/>
              </w:rPr>
              <w:t xml:space="preserve"> 202</w:t>
            </w:r>
            <w:r w:rsidR="004C23C5">
              <w:rPr>
                <w:i/>
                <w:sz w:val="22"/>
                <w:szCs w:val="22"/>
              </w:rPr>
              <w:t>2</w:t>
            </w:r>
            <w:r w:rsidR="00381706" w:rsidRPr="00C91B1F">
              <w:rPr>
                <w:i/>
                <w:sz w:val="22"/>
                <w:szCs w:val="22"/>
              </w:rPr>
              <w:t>-202</w:t>
            </w:r>
            <w:r w:rsidR="004C23C5">
              <w:rPr>
                <w:i/>
                <w:sz w:val="22"/>
                <w:szCs w:val="22"/>
              </w:rPr>
              <w:t>3</w:t>
            </w:r>
            <w:r w:rsidR="002141DF" w:rsidRPr="00C91B1F">
              <w:rPr>
                <w:i/>
                <w:sz w:val="22"/>
                <w:szCs w:val="22"/>
              </w:rPr>
              <w:t>”;</w:t>
            </w:r>
            <w:r w:rsidR="00381706" w:rsidRPr="00C91B1F">
              <w:rPr>
                <w:rStyle w:val="Enfasicorsivo"/>
                <w:bCs/>
                <w:i w:val="0"/>
                <w:shd w:val="clear" w:color="auto" w:fill="FFFFFF"/>
              </w:rPr>
              <w:t xml:space="preserve"> </w:t>
            </w:r>
          </w:p>
        </w:tc>
      </w:tr>
      <w:tr w:rsidR="00381706" w:rsidRPr="00C91B1F" w14:paraId="7E132843" w14:textId="77777777" w:rsidTr="00AA0B98">
        <w:tc>
          <w:tcPr>
            <w:tcW w:w="1809" w:type="dxa"/>
          </w:tcPr>
          <w:p w14:paraId="65DCC4A4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29C624C7" w14:textId="618B0562" w:rsidR="00E13F25" w:rsidRPr="00C91B1F" w:rsidRDefault="00381706" w:rsidP="00E13F25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E13F25">
              <w:rPr>
                <w:rFonts w:ascii="Times New Roman" w:hAnsi="Times New Roman" w:cs="Times New Roman"/>
              </w:rPr>
              <w:t xml:space="preserve">la nota dell’Ufficio III dell’USR Campania prot. </w:t>
            </w:r>
            <w:r w:rsidR="001C6B41" w:rsidRPr="00E13F25">
              <w:rPr>
                <w:rFonts w:ascii="Times New Roman" w:hAnsi="Times New Roman" w:cs="Times New Roman"/>
              </w:rPr>
              <w:t>4</w:t>
            </w:r>
            <w:r w:rsidR="00E13F25" w:rsidRPr="00E13F25">
              <w:rPr>
                <w:rFonts w:ascii="Times New Roman" w:hAnsi="Times New Roman" w:cs="Times New Roman"/>
              </w:rPr>
              <w:t>4140</w:t>
            </w:r>
            <w:r w:rsidRPr="00E13F25">
              <w:rPr>
                <w:rFonts w:ascii="Times New Roman" w:hAnsi="Times New Roman" w:cs="Times New Roman"/>
              </w:rPr>
              <w:t xml:space="preserve"> de</w:t>
            </w:r>
            <w:r w:rsidR="001C6B41" w:rsidRPr="00E13F25">
              <w:rPr>
                <w:rFonts w:ascii="Times New Roman" w:hAnsi="Times New Roman" w:cs="Times New Roman"/>
              </w:rPr>
              <w:t xml:space="preserve">l </w:t>
            </w:r>
            <w:r w:rsidR="00E13F25" w:rsidRPr="00E13F25">
              <w:rPr>
                <w:rFonts w:ascii="Times New Roman" w:hAnsi="Times New Roman" w:cs="Times New Roman"/>
              </w:rPr>
              <w:t>22</w:t>
            </w:r>
            <w:r w:rsidR="001C6B41" w:rsidRPr="00E13F25">
              <w:rPr>
                <w:rFonts w:ascii="Times New Roman" w:hAnsi="Times New Roman" w:cs="Times New Roman"/>
              </w:rPr>
              <w:t>.11.202</w:t>
            </w:r>
            <w:r w:rsidR="00E13F25" w:rsidRPr="00E13F25">
              <w:rPr>
                <w:rFonts w:ascii="Times New Roman" w:hAnsi="Times New Roman" w:cs="Times New Roman"/>
              </w:rPr>
              <w:t>2</w:t>
            </w:r>
            <w:r w:rsidRPr="00E13F25">
              <w:rPr>
                <w:rFonts w:ascii="Times New Roman" w:hAnsi="Times New Roman" w:cs="Times New Roman"/>
              </w:rPr>
              <w:t xml:space="preserve">, 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concernente gli elementi strutturali del percorso di formazione e prova dei docenti neoassunti </w:t>
            </w:r>
            <w:proofErr w:type="spellStart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a.s.</w:t>
            </w:r>
            <w:proofErr w:type="spellEnd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202</w:t>
            </w:r>
            <w:r w:rsid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2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/202</w:t>
            </w:r>
            <w:r w:rsid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3</w:t>
            </w:r>
            <w:r w:rsidR="00E13F2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3AA243E3" w14:textId="317D9F3D" w:rsidR="00381706" w:rsidRPr="00C91B1F" w:rsidRDefault="00381706" w:rsidP="00E13F2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67E2D32C" w14:textId="77777777" w:rsidTr="00AA0B98">
        <w:tc>
          <w:tcPr>
            <w:tcW w:w="1809" w:type="dxa"/>
          </w:tcPr>
          <w:p w14:paraId="3FFC9983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589A0424" w14:textId="4138C097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 xml:space="preserve">borato dal docente </w:t>
            </w:r>
            <w:r w:rsidR="00C1248D">
              <w:rPr>
                <w:rFonts w:ascii="Times New Roman" w:hAnsi="Times New Roman" w:cs="Times New Roman"/>
                <w:color w:val="000000"/>
              </w:rPr>
              <w:t>SCHIPANI SIMONA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79DB2D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12E9A8" w14:textId="77777777" w:rsidTr="00AA0B98">
        <w:tc>
          <w:tcPr>
            <w:tcW w:w="1809" w:type="dxa"/>
          </w:tcPr>
          <w:p w14:paraId="03CC1C80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486E01FD" w14:textId="77777777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>onsigli di classe/interclasse</w:t>
            </w:r>
            <w:r w:rsidR="007B624F">
              <w:rPr>
                <w:rFonts w:ascii="Times New Roman" w:hAnsi="Times New Roman" w:cs="Times New Roman"/>
                <w:color w:val="000000"/>
              </w:rPr>
              <w:t>/intersezione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F4F162F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E7B654A" w14:textId="77777777" w:rsidTr="00AA0B98">
        <w:tc>
          <w:tcPr>
            <w:tcW w:w="1809" w:type="dxa"/>
          </w:tcPr>
          <w:p w14:paraId="689AB10A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1186B2C3" w14:textId="7FF21519" w:rsidR="00C91B1F" w:rsidRDefault="00AA0B98" w:rsidP="00C91B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</w:t>
            </w:r>
            <w:r w:rsidR="00C1248D">
              <w:rPr>
                <w:rFonts w:ascii="Times New Roman" w:hAnsi="Times New Roman" w:cs="Times New Roman"/>
                <w:color w:val="000000"/>
              </w:rPr>
              <w:t>LANDOLFI ANGELA IMMACOLATA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r w:rsidRPr="002141DF">
              <w:rPr>
                <w:rFonts w:ascii="Times New Roman" w:hAnsi="Times New Roman" w:cs="Times New Roman"/>
                <w:color w:val="000000"/>
              </w:rPr>
              <w:t>pro</w:t>
            </w:r>
            <w:r w:rsidR="00C1248D">
              <w:rPr>
                <w:rFonts w:ascii="Times New Roman" w:hAnsi="Times New Roman" w:cs="Times New Roman"/>
                <w:color w:val="000000"/>
              </w:rPr>
              <w:t>t. 4018</w:t>
            </w:r>
          </w:p>
          <w:p w14:paraId="7784AC6B" w14:textId="5E596CBD" w:rsidR="00AA0B98" w:rsidRPr="002141DF" w:rsidRDefault="00AA0B98" w:rsidP="00C91B1F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del</w:t>
            </w:r>
            <w:r w:rsidR="00C1248D">
              <w:rPr>
                <w:rFonts w:ascii="Times New Roman" w:hAnsi="Times New Roman" w:cs="Times New Roman"/>
                <w:color w:val="000000"/>
              </w:rPr>
              <w:t xml:space="preserve"> 27/09/2022</w:t>
            </w:r>
            <w:r w:rsidRPr="002141DF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37D76CF3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EE9BED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0EB00399" w14:textId="09BA29B3" w:rsidR="002F4EDD" w:rsidRPr="002141DF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="00C1248D">
        <w:rPr>
          <w:rFonts w:ascii="Times New Roman" w:hAnsi="Times New Roman" w:cs="Times New Roman"/>
          <w:color w:val="000000"/>
        </w:rPr>
        <w:t>SCHIPANI SIMONA</w:t>
      </w:r>
      <w:r w:rsidR="00C1248D">
        <w:rPr>
          <w:rFonts w:ascii="Times New Roman" w:eastAsia="Century" w:hAnsi="Times New Roman" w:cs="Times New Roman"/>
        </w:rPr>
        <w:t xml:space="preserve"> </w:t>
      </w:r>
      <w:r w:rsidR="00B51D27">
        <w:rPr>
          <w:rFonts w:ascii="Times New Roman" w:eastAsia="Century" w:hAnsi="Times New Roman" w:cs="Times New Roman"/>
        </w:rPr>
        <w:t>(in seguito</w:t>
      </w:r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 w:rsidR="00B51D27"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 w:rsidR="00B51D27"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  <w:r w:rsidR="00C1248D">
        <w:rPr>
          <w:rFonts w:ascii="Times New Roman" w:eastAsia="Century" w:hAnsi="Times New Roman" w:cs="Times New Roman"/>
        </w:rPr>
        <w:t xml:space="preserve"> 01/09/2022</w:t>
      </w:r>
    </w:p>
    <w:p w14:paraId="7B2A0845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168C33E2" w14:textId="472DA614" w:rsidR="002F4EDD" w:rsidRPr="002141DF" w:rsidRDefault="002F4EDD" w:rsidP="002F4EDD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Il Dirigente Scolastico </w:t>
      </w:r>
      <w:r w:rsidR="00C1248D">
        <w:rPr>
          <w:rFonts w:ascii="Times New Roman" w:eastAsia="Century" w:hAnsi="Times New Roman" w:cs="Times New Roman"/>
          <w:b/>
        </w:rPr>
        <w:t>Dott.ssa Elena Mazzarelli</w:t>
      </w:r>
      <w:bookmarkStart w:id="0" w:name="_GoBack"/>
      <w:bookmarkEnd w:id="0"/>
    </w:p>
    <w:p w14:paraId="1BAF1F79" w14:textId="77777777" w:rsidR="002F4EDD" w:rsidRPr="002141DF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</w:p>
    <w:p w14:paraId="28572B8B" w14:textId="77777777" w:rsidR="002F4EDD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14:paraId="332E2B05" w14:textId="77777777" w:rsidR="003B1101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14:paraId="0D352926" w14:textId="77777777" w:rsidR="00FB1E19" w:rsidRPr="002141DF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4B785179" w14:textId="77777777" w:rsidR="00FB1E19" w:rsidRPr="002141DF" w:rsidRDefault="00FB1E19" w:rsidP="002141DF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61DA7169" w14:textId="77777777" w:rsidR="00D5107E" w:rsidRPr="002141DF" w:rsidRDefault="00D5107E" w:rsidP="002141DF">
      <w:pPr>
        <w:jc w:val="both"/>
        <w:rPr>
          <w:rFonts w:ascii="Times New Roman" w:eastAsia="Century" w:hAnsi="Times New Roman" w:cs="Times New Roman"/>
        </w:rPr>
      </w:pPr>
    </w:p>
    <w:p w14:paraId="143DBCE9" w14:textId="77777777" w:rsidR="00C91B1F" w:rsidRDefault="00C91B1F" w:rsidP="00D5107E">
      <w:pPr>
        <w:spacing w:after="0"/>
        <w:rPr>
          <w:rFonts w:ascii="Times New Roman" w:eastAsia="Century" w:hAnsi="Times New Roman" w:cs="Times New Roman"/>
          <w:b/>
        </w:rPr>
      </w:pPr>
    </w:p>
    <w:p w14:paraId="1F850279" w14:textId="77777777" w:rsidR="00DC17F9" w:rsidRPr="002141DF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p w14:paraId="4CBCAEE7" w14:textId="116FC8C0" w:rsidR="008A7B04" w:rsidRPr="002141DF" w:rsidRDefault="00E7456A" w:rsidP="008056E2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>
        <w:rPr>
          <w:rFonts w:ascii="Times New Roman" w:hAnsi="Times New Roman" w:cs="Times New Roman"/>
        </w:rPr>
        <w:t>scolastico 202</w:t>
      </w:r>
      <w:r w:rsidR="00E13F25">
        <w:rPr>
          <w:rFonts w:ascii="Times New Roman" w:hAnsi="Times New Roman" w:cs="Times New Roman"/>
        </w:rPr>
        <w:t>2</w:t>
      </w:r>
      <w:r w:rsidR="00120F4E">
        <w:rPr>
          <w:rFonts w:ascii="Times New Roman" w:hAnsi="Times New Roman" w:cs="Times New Roman"/>
        </w:rPr>
        <w:t>/202</w:t>
      </w:r>
      <w:r w:rsidR="00E13F25">
        <w:rPr>
          <w:rFonts w:ascii="Times New Roman" w:hAnsi="Times New Roman" w:cs="Times New Roman"/>
        </w:rPr>
        <w:t>3</w:t>
      </w:r>
      <w:r w:rsidRPr="002141DF">
        <w:rPr>
          <w:rFonts w:ascii="Times New Roman" w:hAnsi="Times New Roman" w:cs="Times New Roman"/>
        </w:rPr>
        <w:t>, l</w:t>
      </w:r>
      <w:r w:rsidR="00FB1E19" w:rsidRPr="002141DF">
        <w:rPr>
          <w:rFonts w:ascii="Times New Roman" w:hAnsi="Times New Roman" w:cs="Times New Roman"/>
        </w:rPr>
        <w:t xml:space="preserve">e </w:t>
      </w:r>
      <w:r w:rsidR="00FB1E19" w:rsidRPr="0022358F">
        <w:rPr>
          <w:rFonts w:ascii="Times New Roman" w:hAnsi="Times New Roman" w:cs="Times New Roman"/>
          <w:b/>
        </w:rPr>
        <w:t>competenze da acquisire</w:t>
      </w:r>
      <w:r w:rsidR="008A7B04" w:rsidRPr="002141DF">
        <w:rPr>
          <w:rFonts w:ascii="Times New Roman" w:hAnsi="Times New Roman" w:cs="Times New Roman"/>
        </w:rPr>
        <w:t>, come evidenzi</w:t>
      </w:r>
      <w:r w:rsidR="00010C00" w:rsidRPr="002141DF">
        <w:rPr>
          <w:rFonts w:ascii="Times New Roman" w:hAnsi="Times New Roman" w:cs="Times New Roman"/>
        </w:rPr>
        <w:t>ate nel bilancio iniziale</w:t>
      </w:r>
      <w:r w:rsidRPr="002141DF">
        <w:rPr>
          <w:rFonts w:ascii="Times New Roman" w:hAnsi="Times New Roman" w:cs="Times New Roman"/>
        </w:rPr>
        <w:t xml:space="preserve">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seguenti:</w:t>
      </w:r>
    </w:p>
    <w:p w14:paraId="7D8EB0AD" w14:textId="77777777" w:rsidR="006776C1" w:rsidRPr="002141DF" w:rsidRDefault="006776C1" w:rsidP="006776C1">
      <w:pPr>
        <w:spacing w:after="0"/>
        <w:ind w:left="360"/>
        <w:rPr>
          <w:rFonts w:ascii="Times New Roman" w:hAnsi="Times New Roman" w:cs="Times New Roman"/>
        </w:rPr>
      </w:pPr>
    </w:p>
    <w:p w14:paraId="661CD81A" w14:textId="77777777" w:rsidR="00AA0B98" w:rsidRPr="002141DF" w:rsidRDefault="00AA0B98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5F0F7DB4" w14:textId="77777777" w:rsidTr="00D5107E">
        <w:trPr>
          <w:jc w:val="center"/>
        </w:trPr>
        <w:tc>
          <w:tcPr>
            <w:tcW w:w="6105" w:type="dxa"/>
          </w:tcPr>
          <w:p w14:paraId="7B9B5600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13F482C" w14:textId="77777777" w:rsidR="002752CE" w:rsidRPr="002752CE" w:rsidRDefault="002752CE" w:rsidP="002752C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43C0715D" w14:textId="77777777" w:rsidR="00010C00" w:rsidRPr="002752CE" w:rsidRDefault="007B624F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  <w:p w14:paraId="48C9CB2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0083BD97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CE73A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10C00" w:rsidRPr="002141DF" w14:paraId="3E548928" w14:textId="77777777" w:rsidTr="00D5107E">
        <w:trPr>
          <w:jc w:val="center"/>
        </w:trPr>
        <w:tc>
          <w:tcPr>
            <w:tcW w:w="6105" w:type="dxa"/>
          </w:tcPr>
          <w:p w14:paraId="70563B5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72EF6A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1FB96FAA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27FD7E1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42D9F338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4B76830" w14:textId="77777777" w:rsidTr="00D5107E">
        <w:trPr>
          <w:jc w:val="center"/>
        </w:trPr>
        <w:tc>
          <w:tcPr>
            <w:tcW w:w="6105" w:type="dxa"/>
          </w:tcPr>
          <w:p w14:paraId="4C1E86E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A29BDFB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3E6A2844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  <w:p w14:paraId="099789A1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15879F9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10206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5B826DEA" w14:textId="77777777" w:rsidTr="00D5107E">
        <w:trPr>
          <w:jc w:val="center"/>
        </w:trPr>
        <w:tc>
          <w:tcPr>
            <w:tcW w:w="6105" w:type="dxa"/>
          </w:tcPr>
          <w:p w14:paraId="7B24C244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C3D99D2" w14:textId="77777777" w:rsidR="002752CE" w:rsidRDefault="002752CE" w:rsidP="002752CE">
            <w:pPr>
              <w:pStyle w:val="Paragrafoelenco"/>
              <w:suppressAutoHyphens/>
              <w:ind w:left="628"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7242F583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  <w:p w14:paraId="0DD195D5" w14:textId="77777777" w:rsidR="00010C00" w:rsidRPr="002141DF" w:rsidRDefault="00010C00" w:rsidP="002752CE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C6DCD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D2E3CA8" w14:textId="77777777" w:rsidTr="00D5107E">
        <w:trPr>
          <w:jc w:val="center"/>
        </w:trPr>
        <w:tc>
          <w:tcPr>
            <w:tcW w:w="6105" w:type="dxa"/>
          </w:tcPr>
          <w:p w14:paraId="35BFA245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3C0F90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6D1D36DC" w14:textId="77777777" w:rsidR="00010C00" w:rsidRPr="000F2D4E" w:rsidRDefault="002752CE" w:rsidP="000F2D4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</w:tc>
        <w:tc>
          <w:tcPr>
            <w:tcW w:w="3029" w:type="dxa"/>
            <w:vMerge w:val="restart"/>
          </w:tcPr>
          <w:p w14:paraId="14CE892A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0D1D2" w14:textId="77777777" w:rsidR="00FB1E19" w:rsidRPr="002141DF" w:rsidRDefault="002D7D6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418B39CE" w14:textId="77777777" w:rsidTr="00D5107E">
        <w:trPr>
          <w:trHeight w:val="70"/>
          <w:jc w:val="center"/>
        </w:trPr>
        <w:tc>
          <w:tcPr>
            <w:tcW w:w="6105" w:type="dxa"/>
          </w:tcPr>
          <w:p w14:paraId="01D9CAEF" w14:textId="77777777" w:rsidR="002752CE" w:rsidRPr="008B16AE" w:rsidRDefault="002752C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B4AD465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  <w:p w14:paraId="20C2E88F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  <w:p w14:paraId="70607376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F3A7A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5356DE7" w14:textId="77777777" w:rsidR="008A7B04" w:rsidRPr="002141DF" w:rsidRDefault="008A7B04" w:rsidP="00D5107E">
      <w:pPr>
        <w:pStyle w:val="Paragrafoelenco"/>
        <w:ind w:left="0"/>
        <w:jc w:val="center"/>
        <w:rPr>
          <w:rFonts w:ascii="Times New Roman" w:hAnsi="Times New Roman" w:cs="Times New Roman"/>
        </w:rPr>
      </w:pPr>
    </w:p>
    <w:p w14:paraId="599DEE0B" w14:textId="77777777" w:rsidR="005B0089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</w:t>
      </w:r>
    </w:p>
    <w:p w14:paraId="3DC5F722" w14:textId="7269A2F8" w:rsidR="00E7456A" w:rsidRPr="002141DF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b) Per </w:t>
      </w:r>
      <w:r w:rsidR="00120F4E">
        <w:rPr>
          <w:rFonts w:ascii="Times New Roman" w:hAnsi="Times New Roman" w:cs="Times New Roman"/>
        </w:rPr>
        <w:t>il corrente anno scolastico 202</w:t>
      </w:r>
      <w:r w:rsidR="005B0089">
        <w:rPr>
          <w:rFonts w:ascii="Times New Roman" w:hAnsi="Times New Roman" w:cs="Times New Roman"/>
        </w:rPr>
        <w:t>2</w:t>
      </w:r>
      <w:r w:rsidR="00120F4E">
        <w:rPr>
          <w:rFonts w:ascii="Times New Roman" w:hAnsi="Times New Roman" w:cs="Times New Roman"/>
        </w:rPr>
        <w:t>/202</w:t>
      </w:r>
      <w:r w:rsidR="005B0089">
        <w:rPr>
          <w:rFonts w:ascii="Times New Roman" w:hAnsi="Times New Roman" w:cs="Times New Roman"/>
        </w:rPr>
        <w:t>3</w:t>
      </w:r>
      <w:r w:rsidRPr="002141DF">
        <w:rPr>
          <w:rFonts w:ascii="Times New Roman" w:hAnsi="Times New Roman" w:cs="Times New Roman"/>
        </w:rPr>
        <w:t xml:space="preserve">,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6EA6A060" w14:textId="77777777" w:rsidR="00FB1E19" w:rsidRPr="002141DF" w:rsidRDefault="00FB1E19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3D0B3EFD" w14:textId="77777777" w:rsidTr="00D5107E">
        <w:trPr>
          <w:jc w:val="center"/>
        </w:trPr>
        <w:tc>
          <w:tcPr>
            <w:tcW w:w="6105" w:type="dxa"/>
          </w:tcPr>
          <w:p w14:paraId="09637897" w14:textId="77777777" w:rsidR="001E6D3C" w:rsidRPr="008B16AE" w:rsidRDefault="001E6D3C" w:rsidP="008B16A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815FA1E" w14:textId="77777777" w:rsidR="001E6D3C" w:rsidRPr="008B16AE" w:rsidRDefault="001E6D3C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0E2932C2" w14:textId="77777777" w:rsidR="00FB1E19" w:rsidRPr="008B16AE" w:rsidRDefault="00FB1E19" w:rsidP="007B624F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5D8CF87E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425E693" w14:textId="77777777" w:rsidR="00FB1E19" w:rsidRPr="002141DF" w:rsidRDefault="00FB1E19" w:rsidP="00D51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0459FE40" w14:textId="77777777" w:rsidTr="00D5107E">
        <w:trPr>
          <w:jc w:val="center"/>
        </w:trPr>
        <w:tc>
          <w:tcPr>
            <w:tcW w:w="6105" w:type="dxa"/>
          </w:tcPr>
          <w:p w14:paraId="737C427A" w14:textId="77777777" w:rsidR="008056E2" w:rsidRPr="008B16AE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010F48F8" w14:textId="77777777" w:rsidR="008056E2" w:rsidRPr="008056E2" w:rsidRDefault="008056E2" w:rsidP="008056E2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426F154E" w14:textId="77777777" w:rsidR="008B16AE" w:rsidRPr="008B16AE" w:rsidRDefault="008B16AE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3A91288E" w14:textId="77777777" w:rsidR="00FB1E19" w:rsidRPr="007B624F" w:rsidRDefault="00FB1E19" w:rsidP="007B624F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6DCD9F02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5DDF443B" w14:textId="77777777" w:rsidTr="00D5107E">
        <w:trPr>
          <w:jc w:val="center"/>
        </w:trPr>
        <w:tc>
          <w:tcPr>
            <w:tcW w:w="6105" w:type="dxa"/>
          </w:tcPr>
          <w:p w14:paraId="0B7B8DBB" w14:textId="77777777" w:rsidR="008056E2" w:rsidRPr="008B16AE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DF9066B" w14:textId="77777777" w:rsidR="008056E2" w:rsidRPr="008056E2" w:rsidRDefault="008056E2" w:rsidP="008056E2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7577F549" w14:textId="302F97BD" w:rsidR="008B16AE" w:rsidRDefault="007B624F" w:rsidP="008B16A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2CDD076D" w14:textId="77777777" w:rsidR="0087135E" w:rsidRPr="008B16AE" w:rsidRDefault="0087135E" w:rsidP="0087135E">
            <w:pPr>
              <w:pStyle w:val="Paragrafoelenc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1609D720" w14:textId="77777777" w:rsidR="00FB1E19" w:rsidRPr="008B16AE" w:rsidRDefault="00FB1E19" w:rsidP="002752C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28EA5CB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7B14F2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FB1E19" w:rsidRPr="002141DF" w14:paraId="55C3F748" w14:textId="77777777" w:rsidTr="00D5107E">
        <w:trPr>
          <w:jc w:val="center"/>
        </w:trPr>
        <w:tc>
          <w:tcPr>
            <w:tcW w:w="6105" w:type="dxa"/>
          </w:tcPr>
          <w:p w14:paraId="59496DBD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103D17C" w14:textId="6E0D15B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0706EFF1" w14:textId="77777777" w:rsidR="0087135E" w:rsidRPr="008B16AE" w:rsidRDefault="0087135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3A887C7B" w14:textId="77777777" w:rsidR="00FB1E19" w:rsidRPr="002752CE" w:rsidRDefault="00FB1E19" w:rsidP="002752CE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211C4D08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407938EA" w14:textId="77777777" w:rsidTr="00D5107E">
        <w:trPr>
          <w:jc w:val="center"/>
        </w:trPr>
        <w:tc>
          <w:tcPr>
            <w:tcW w:w="6105" w:type="dxa"/>
          </w:tcPr>
          <w:p w14:paraId="59F27B04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6663DF1" w14:textId="7777777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  <w:p w14:paraId="5B631932" w14:textId="77777777" w:rsidR="002752CE" w:rsidRPr="008B16A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03CA7A6B" w14:textId="77777777" w:rsidR="00FB1E19" w:rsidRPr="002752CE" w:rsidRDefault="00FB1E19" w:rsidP="002752C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09C719E4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38EA17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299FD7DE" w14:textId="77777777" w:rsidTr="00D5107E">
        <w:trPr>
          <w:trHeight w:val="70"/>
          <w:jc w:val="center"/>
        </w:trPr>
        <w:tc>
          <w:tcPr>
            <w:tcW w:w="6105" w:type="dxa"/>
          </w:tcPr>
          <w:p w14:paraId="05894A91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EFE632E" w14:textId="77777777" w:rsidR="008056E2" w:rsidRPr="000F2D4E" w:rsidRDefault="008056E2" w:rsidP="000F2D4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002FD8FF" w14:textId="77777777" w:rsidR="00FB1E19" w:rsidRPr="002752C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46A456B9" w14:textId="77777777" w:rsidR="00FB1E19" w:rsidRPr="002141DF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4292DA5" w14:textId="77777777" w:rsidR="008A7B04" w:rsidRPr="002141DF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6AC91683" w14:textId="50F373E6" w:rsidR="008056E2" w:rsidRPr="000F2D4E" w:rsidRDefault="004A68D9" w:rsidP="000F2D4E">
      <w:pPr>
        <w:suppressAutoHyphens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di cui all’articolo 6 del D.M. 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226/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20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3F719E4B" w14:textId="77777777" w:rsidR="008056E2" w:rsidRDefault="008056E2" w:rsidP="00E36BE5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04D28315" w14:textId="77777777" w:rsidR="00C91B1F" w:rsidRDefault="00C91B1F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</w:p>
    <w:p w14:paraId="1AFB7C52" w14:textId="77777777" w:rsidR="00E36BE5" w:rsidRPr="002141DF" w:rsidRDefault="00D5107E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3CDD1867" w14:textId="77777777" w:rsidR="00C91B1F" w:rsidRDefault="00C91B1F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  <w:highlight w:val="white"/>
        </w:rPr>
      </w:pPr>
    </w:p>
    <w:p w14:paraId="08FDED41" w14:textId="44ED8D8F" w:rsidR="001E6D3C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</w:rPr>
      </w:pPr>
      <w:r>
        <w:rPr>
          <w:rFonts w:ascii="Times New Roman" w:eastAsia="Calibri" w:hAnsi="Times New Roman" w:cs="Times New Roman"/>
          <w:color w:val="303030"/>
          <w:highlight w:val="white"/>
        </w:rPr>
        <w:sym w:font="Webdings" w:char="F034"/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="001E6D3C"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="001E6D3C"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="001E6D3C"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</w:t>
      </w:r>
      <w:r w:rsidR="005D60B4">
        <w:rPr>
          <w:rFonts w:ascii="Times New Roman" w:eastAsia="Calibri" w:hAnsi="Times New Roman" w:cs="Times New Roman"/>
          <w:color w:val="303030"/>
          <w:highlight w:val="white"/>
        </w:rPr>
        <w:t>3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 del Decreto Ministeriale n. 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226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/20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).</w:t>
      </w:r>
    </w:p>
    <w:p w14:paraId="1083952E" w14:textId="77777777" w:rsidR="008056E2" w:rsidRPr="008056E2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FED2E4" w14:textId="77777777" w:rsidR="00010C00" w:rsidRPr="008056E2" w:rsidRDefault="008056E2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="001624EC"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24ED2BC1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39B4440F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53A3CF16" w14:textId="7FC76BD8" w:rsidR="00D47D57" w:rsidRPr="005D60B4" w:rsidRDefault="00AA489A" w:rsidP="005D60B4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</w:t>
      </w:r>
      <w:r w:rsidR="00D47D57" w:rsidRPr="005D60B4">
        <w:rPr>
          <w:rFonts w:ascii="Times New Roman" w:eastAsia="Century" w:hAnsi="Times New Roman" w:cs="Times New Roman"/>
        </w:rPr>
        <w:t>competenze, anche eventualmente</w:t>
      </w:r>
      <w:r w:rsidR="00E7456A" w:rsidRPr="005D60B4">
        <w:rPr>
          <w:rFonts w:ascii="Times New Roman" w:eastAsia="Century" w:hAnsi="Times New Roman" w:cs="Times New Roman"/>
        </w:rPr>
        <w:t xml:space="preserve"> </w:t>
      </w:r>
      <w:r w:rsidR="00D47D57" w:rsidRPr="005D60B4">
        <w:rPr>
          <w:rFonts w:ascii="Times New Roman" w:eastAsia="Century" w:hAnsi="Times New Roman" w:cs="Times New Roman"/>
        </w:rPr>
        <w:t>utilizzando</w:t>
      </w:r>
      <w:r w:rsidR="00010C00" w:rsidRPr="005D60B4">
        <w:rPr>
          <w:rFonts w:ascii="Times New Roman" w:eastAsia="Century" w:hAnsi="Times New Roman" w:cs="Times New Roman"/>
        </w:rPr>
        <w:t xml:space="preserve"> delle risorse </w:t>
      </w:r>
      <w:r w:rsidR="00D47D57" w:rsidRPr="005D60B4">
        <w:rPr>
          <w:rFonts w:ascii="Times New Roman" w:eastAsia="Century" w:hAnsi="Times New Roman" w:cs="Times New Roman"/>
        </w:rPr>
        <w:t xml:space="preserve">ricevute con </w:t>
      </w:r>
      <w:r w:rsidR="005D60B4" w:rsidRPr="005D60B4">
        <w:rPr>
          <w:rFonts w:ascii="Times New Roman" w:hAnsi="Times New Roman" w:cs="Times New Roman"/>
          <w:sz w:val="23"/>
          <w:szCs w:val="23"/>
        </w:rPr>
        <w:t>la Carta di cui all’articolo 1, comma 121, della Legge 107/2015</w:t>
      </w:r>
      <w:r w:rsidR="005D60B4">
        <w:rPr>
          <w:rFonts w:ascii="Times New Roman" w:hAnsi="Times New Roman" w:cs="Times New Roman"/>
          <w:sz w:val="23"/>
          <w:szCs w:val="23"/>
        </w:rPr>
        <w:t>.</w:t>
      </w:r>
    </w:p>
    <w:p w14:paraId="4E4C5E73" w14:textId="77777777" w:rsidR="000F2D4E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5E467342" w14:textId="1A0B249B" w:rsidR="005B0089" w:rsidRDefault="005B0089" w:rsidP="005B008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Pr="008056E2">
        <w:rPr>
          <w:rFonts w:ascii="Times New Roman" w:hAnsi="Times New Roman" w:cs="Times New Roman"/>
        </w:rPr>
        <w:t xml:space="preserve">Il docente </w:t>
      </w:r>
      <w:r>
        <w:rPr>
          <w:rFonts w:ascii="Times New Roman" w:hAnsi="Times New Roman" w:cs="Times New Roman"/>
          <w:b/>
          <w:bCs/>
        </w:rPr>
        <w:t>indica</w:t>
      </w:r>
      <w:r w:rsidRPr="00EA10DE">
        <w:rPr>
          <w:rFonts w:ascii="Times New Roman" w:hAnsi="Times New Roman" w:cs="Times New Roman"/>
          <w:b/>
          <w:bCs/>
        </w:rPr>
        <w:t xml:space="preserve"> </w:t>
      </w:r>
      <w:r w:rsidRPr="00EA10DE">
        <w:rPr>
          <w:rFonts w:ascii="Times New Roman" w:eastAsia="Century" w:hAnsi="Times New Roman" w:cs="Times New Roman"/>
          <w:b/>
          <w:bCs/>
        </w:rPr>
        <w:t>le aree di interesse che intende approfondire</w:t>
      </w:r>
      <w:r>
        <w:rPr>
          <w:rFonts w:ascii="Times New Roman" w:eastAsia="Century" w:hAnsi="Times New Roman" w:cs="Times New Roman"/>
        </w:rPr>
        <w:t>, in coerenza con le priorità per la formazione di cui alla citata nota ministeriale prot. 39972 del 15.11.2022:</w:t>
      </w:r>
    </w:p>
    <w:p w14:paraId="40A61FE9" w14:textId="77777777" w:rsidR="0087135E" w:rsidRPr="001551BE" w:rsidRDefault="0087135E" w:rsidP="0087135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  <w:i/>
          <w:iCs/>
          <w:color w:val="0000CC"/>
          <w:sz w:val="24"/>
          <w:szCs w:val="24"/>
        </w:rPr>
      </w:pPr>
    </w:p>
    <w:p w14:paraId="0DD25DBF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gestione della classe e delle attività didattiche in situazioni di emergenza;</w:t>
      </w:r>
    </w:p>
    <w:p w14:paraId="68B9D539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tecnologie della didattica digitale e loro integrazione nel curricolo;</w:t>
      </w:r>
    </w:p>
    <w:p w14:paraId="2C6C0370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ampliamento e consolidamento delle competenze digitali dei docenti;</w:t>
      </w:r>
    </w:p>
    <w:p w14:paraId="3162BCB9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inclusione sociale e dinamiche interculturali;</w:t>
      </w:r>
    </w:p>
    <w:p w14:paraId="1DBBFD64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bisogni educativi speciali;</w:t>
      </w:r>
    </w:p>
    <w:p w14:paraId="3EFB5FE2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innovazione della didattica delle discipline e motivazione all’apprendimento;</w:t>
      </w:r>
    </w:p>
    <w:p w14:paraId="4DA6EA48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buone pratiche di didattiche disciplinari;</w:t>
      </w:r>
    </w:p>
    <w:p w14:paraId="17512A89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gestione della classe e dinamiche relazionali, con particolare riferimento alla prevenzione dei fenomeni di violenza, bullismo e cyberbullismo, discriminazioni;</w:t>
      </w:r>
    </w:p>
    <w:p w14:paraId="5D2C3AA0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percorsi per competenze relazionali e trasversali;</w:t>
      </w:r>
    </w:p>
    <w:p w14:paraId="06BB055E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contrasto alla dispersione scolastica;</w:t>
      </w:r>
    </w:p>
    <w:p w14:paraId="7F9318D3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attività di orientamento;</w:t>
      </w:r>
    </w:p>
    <w:p w14:paraId="5416DE71" w14:textId="77777777" w:rsidR="00E13F25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insegnamento di educazione civica e sua integrazione nel curricolo;</w:t>
      </w:r>
    </w:p>
    <w:p w14:paraId="1468B5A1" w14:textId="77777777" w:rsidR="001551BE" w:rsidRPr="001551BE" w:rsidRDefault="00E13F25" w:rsidP="00E13F25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valutazione didattica degli apprendimenti;</w:t>
      </w:r>
    </w:p>
    <w:p w14:paraId="3138E753" w14:textId="77777777" w:rsidR="001551BE" w:rsidRPr="001551BE" w:rsidRDefault="00E13F25" w:rsidP="001551B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lastRenderedPageBreak/>
        <w:t>valutazione di sistema (autovalutazione e miglioramento);</w:t>
      </w:r>
    </w:p>
    <w:p w14:paraId="1F2D52EB" w14:textId="213BEBFD" w:rsidR="00E13F25" w:rsidRPr="001551BE" w:rsidRDefault="00E13F25" w:rsidP="001551B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CC"/>
          <w:sz w:val="24"/>
          <w:szCs w:val="24"/>
        </w:rPr>
      </w:pPr>
      <w:r w:rsidRP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educazione alla sostenibilità</w:t>
      </w:r>
      <w:r w:rsidR="001551BE">
        <w:rPr>
          <w:rFonts w:ascii="Times New Roman" w:hAnsi="Times New Roman" w:cs="Times New Roman"/>
          <w:i/>
          <w:iCs/>
          <w:color w:val="0000CC"/>
          <w:sz w:val="24"/>
          <w:szCs w:val="24"/>
        </w:rPr>
        <w:t>.</w:t>
      </w:r>
    </w:p>
    <w:p w14:paraId="146E8777" w14:textId="75E304C9" w:rsidR="00C91B1F" w:rsidRDefault="001551BE" w:rsidP="001551BE">
      <w:p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/>
        </w:rPr>
      </w:pPr>
      <w:r>
        <w:rPr>
          <w:rFonts w:ascii="Times New Roman" w:eastAsia="Century" w:hAnsi="Times New Roman" w:cs="Times New Roman"/>
          <w:b/>
        </w:rPr>
        <w:tab/>
      </w:r>
    </w:p>
    <w:p w14:paraId="6F4F8E4F" w14:textId="77777777" w:rsidR="00E7456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5A1361BC" w14:textId="77777777" w:rsidR="00C91B1F" w:rsidRPr="002141D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34995F03" w14:textId="77777777" w:rsidR="00E7456A" w:rsidRPr="002141DF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7ADEB746" w14:textId="77777777" w:rsidR="00E7456A" w:rsidRPr="002141DF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neo-assunto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4D29F9AE" w14:textId="77777777" w:rsidR="00AA0B98" w:rsidRPr="008056E2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E5C6EC9" w14:textId="77777777" w:rsidR="008056E2" w:rsidRPr="002141DF" w:rsidRDefault="008056E2" w:rsidP="008056E2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B130869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4436737E" w14:textId="77777777"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   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77F99052" w14:textId="77777777" w:rsidR="002028D4" w:rsidRPr="002141DF" w:rsidRDefault="0059623A" w:rsidP="006776C1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>IL DOCENTE                                                                            IL DIRIGENTE SCOLASTICO</w:t>
      </w:r>
    </w:p>
    <w:p w14:paraId="3C229B0A" w14:textId="77777777" w:rsidR="00E36BE5" w:rsidRPr="002141DF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</w:rPr>
      </w:pPr>
    </w:p>
    <w:p w14:paraId="16A2B536" w14:textId="77777777" w:rsidR="00E36BE5" w:rsidRDefault="00E36BE5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p w14:paraId="7B0EA5A4" w14:textId="77777777" w:rsidR="008A7B04" w:rsidRPr="002028D4" w:rsidRDefault="002028D4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N.B.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Il presente modello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non è in alcun modo vincolante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>per le istituzioni scolastiche</w:t>
      </w:r>
      <w:r w:rsidRPr="002028D4"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che potranno</w:t>
      </w:r>
      <w:r>
        <w:rPr>
          <w:rFonts w:ascii="Times New Roman" w:hAnsi="Times New Roman" w:cs="Times New Roman"/>
          <w:color w:val="808080" w:themeColor="background1" w:themeShade="80"/>
          <w:sz w:val="18"/>
          <w:szCs w:val="18"/>
        </w:rPr>
        <w:t xml:space="preserve"> anche </w:t>
      </w:r>
      <w:r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>contestualizzarlo e adattarlo</w:t>
      </w:r>
      <w:r w:rsidRPr="002028D4">
        <w:rPr>
          <w:rFonts w:ascii="Times New Roman" w:hAnsi="Times New Roman" w:cs="Times New Roman"/>
          <w:b/>
          <w:bCs/>
          <w:color w:val="808080" w:themeColor="background1" w:themeShade="80"/>
          <w:sz w:val="18"/>
          <w:szCs w:val="18"/>
        </w:rPr>
        <w:t xml:space="preserve"> ad esigenze specifiche.</w:t>
      </w:r>
    </w:p>
    <w:sectPr w:rsidR="008A7B04" w:rsidRPr="002028D4" w:rsidSect="00DC17F9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1796DF" w14:textId="77777777" w:rsidR="003A254A" w:rsidRDefault="003A254A" w:rsidP="002D7D6C">
      <w:pPr>
        <w:spacing w:after="0" w:line="240" w:lineRule="auto"/>
      </w:pPr>
      <w:r>
        <w:separator/>
      </w:r>
    </w:p>
  </w:endnote>
  <w:endnote w:type="continuationSeparator" w:id="0">
    <w:p w14:paraId="005A2DC3" w14:textId="77777777" w:rsidR="003A254A" w:rsidRDefault="003A254A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6467919"/>
      <w:docPartObj>
        <w:docPartGallery w:val="Page Numbers (Bottom of Page)"/>
        <w:docPartUnique/>
      </w:docPartObj>
    </w:sdtPr>
    <w:sdtEndPr/>
    <w:sdtContent>
      <w:p w14:paraId="4F26E490" w14:textId="77777777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1B1F">
          <w:rPr>
            <w:noProof/>
          </w:rPr>
          <w:t>4</w:t>
        </w:r>
        <w:r>
          <w:fldChar w:fldCharType="end"/>
        </w:r>
      </w:p>
    </w:sdtContent>
  </w:sdt>
  <w:p w14:paraId="221B459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EC9B1" w14:textId="77777777" w:rsidR="003A254A" w:rsidRDefault="003A254A" w:rsidP="002D7D6C">
      <w:pPr>
        <w:spacing w:after="0" w:line="240" w:lineRule="auto"/>
      </w:pPr>
      <w:r>
        <w:separator/>
      </w:r>
    </w:p>
  </w:footnote>
  <w:footnote w:type="continuationSeparator" w:id="0">
    <w:p w14:paraId="3E3EA55E" w14:textId="77777777" w:rsidR="003A254A" w:rsidRDefault="003A254A" w:rsidP="002D7D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BC406" w14:textId="77777777" w:rsidR="002D7D6C" w:rsidRDefault="002D7D6C">
    <w:pPr>
      <w:pStyle w:val="Intestazione"/>
    </w:pPr>
    <w:r>
      <w:t>Allegato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2009AE1"/>
    <w:multiLevelType w:val="hybridMultilevel"/>
    <w:tmpl w:val="B54EF330"/>
    <w:lvl w:ilvl="0" w:tplc="26F253CE">
      <w:start w:val="1"/>
      <w:numFmt w:val="lowerLetter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72FC7"/>
    <w:multiLevelType w:val="hybridMultilevel"/>
    <w:tmpl w:val="3A64894E"/>
    <w:lvl w:ilvl="0" w:tplc="1D48D7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1"/>
  </w:num>
  <w:num w:numId="5">
    <w:abstractNumId w:val="17"/>
  </w:num>
  <w:num w:numId="6">
    <w:abstractNumId w:val="8"/>
  </w:num>
  <w:num w:numId="7">
    <w:abstractNumId w:val="13"/>
  </w:num>
  <w:num w:numId="8">
    <w:abstractNumId w:val="11"/>
  </w:num>
  <w:num w:numId="9">
    <w:abstractNumId w:val="16"/>
  </w:num>
  <w:num w:numId="10">
    <w:abstractNumId w:val="6"/>
  </w:num>
  <w:num w:numId="11">
    <w:abstractNumId w:val="3"/>
  </w:num>
  <w:num w:numId="12">
    <w:abstractNumId w:val="4"/>
  </w:num>
  <w:num w:numId="13">
    <w:abstractNumId w:val="15"/>
  </w:num>
  <w:num w:numId="14">
    <w:abstractNumId w:val="10"/>
  </w:num>
  <w:num w:numId="15">
    <w:abstractNumId w:val="2"/>
  </w:num>
  <w:num w:numId="16">
    <w:abstractNumId w:val="14"/>
  </w:num>
  <w:num w:numId="17">
    <w:abstractNumId w:val="5"/>
  </w:num>
  <w:num w:numId="18">
    <w:abstractNumId w:val="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DD"/>
    <w:rsid w:val="00010C00"/>
    <w:rsid w:val="0003342C"/>
    <w:rsid w:val="00046E2D"/>
    <w:rsid w:val="000F2D4E"/>
    <w:rsid w:val="00120F4E"/>
    <w:rsid w:val="00135808"/>
    <w:rsid w:val="001551BE"/>
    <w:rsid w:val="001624EC"/>
    <w:rsid w:val="0017038E"/>
    <w:rsid w:val="00170DEB"/>
    <w:rsid w:val="001C6B41"/>
    <w:rsid w:val="001D1F8E"/>
    <w:rsid w:val="001E6D3C"/>
    <w:rsid w:val="001F492B"/>
    <w:rsid w:val="002028D4"/>
    <w:rsid w:val="002141DF"/>
    <w:rsid w:val="0022358F"/>
    <w:rsid w:val="002752CE"/>
    <w:rsid w:val="002D7D6C"/>
    <w:rsid w:val="002F0F9E"/>
    <w:rsid w:val="002F4EDD"/>
    <w:rsid w:val="00376BC9"/>
    <w:rsid w:val="00381706"/>
    <w:rsid w:val="003A254A"/>
    <w:rsid w:val="003B1101"/>
    <w:rsid w:val="003C1E92"/>
    <w:rsid w:val="004A68D9"/>
    <w:rsid w:val="004C23C5"/>
    <w:rsid w:val="00586FB5"/>
    <w:rsid w:val="0059623A"/>
    <w:rsid w:val="005B0089"/>
    <w:rsid w:val="005D60B4"/>
    <w:rsid w:val="006776C1"/>
    <w:rsid w:val="007B624F"/>
    <w:rsid w:val="007B6986"/>
    <w:rsid w:val="008056E2"/>
    <w:rsid w:val="008218D0"/>
    <w:rsid w:val="0087135E"/>
    <w:rsid w:val="0089305D"/>
    <w:rsid w:val="008A7B04"/>
    <w:rsid w:val="008B16AE"/>
    <w:rsid w:val="009521CC"/>
    <w:rsid w:val="009F1020"/>
    <w:rsid w:val="009F6121"/>
    <w:rsid w:val="00AA0B98"/>
    <w:rsid w:val="00AA336A"/>
    <w:rsid w:val="00AA489A"/>
    <w:rsid w:val="00AC4B3D"/>
    <w:rsid w:val="00B33270"/>
    <w:rsid w:val="00B51D27"/>
    <w:rsid w:val="00BA5478"/>
    <w:rsid w:val="00C1248D"/>
    <w:rsid w:val="00C91B1F"/>
    <w:rsid w:val="00CE7649"/>
    <w:rsid w:val="00D47D57"/>
    <w:rsid w:val="00D5107E"/>
    <w:rsid w:val="00DA428C"/>
    <w:rsid w:val="00DC17F9"/>
    <w:rsid w:val="00E13F25"/>
    <w:rsid w:val="00E36BE5"/>
    <w:rsid w:val="00E7456A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9B483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1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1E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IIS U. FRAGOLA</cp:lastModifiedBy>
  <cp:revision>2</cp:revision>
  <cp:lastPrinted>2020-02-05T10:35:00Z</cp:lastPrinted>
  <dcterms:created xsi:type="dcterms:W3CDTF">2022-12-09T10:21:00Z</dcterms:created>
  <dcterms:modified xsi:type="dcterms:W3CDTF">2022-12-09T10:21:00Z</dcterms:modified>
</cp:coreProperties>
</file>