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C9A77" w14:textId="154AEF70" w:rsidR="002141DF" w:rsidRPr="003C1E92" w:rsidRDefault="003C1E92" w:rsidP="003C1E92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F33AF5">
        <w:rPr>
          <w:rFonts w:ascii="Calibri" w:eastAsia="Times New Roman" w:hAnsi="Calibri" w:cs="Times New Roman"/>
          <w:noProof/>
        </w:rPr>
        <w:drawing>
          <wp:inline distT="0" distB="0" distL="0" distR="0" wp14:anchorId="542FE251" wp14:editId="2CD4E386">
            <wp:extent cx="6120130" cy="1880870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IIS2019-serale-N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entury" w:hAnsi="Times New Roman" w:cs="Times New Roman"/>
          <w:b/>
          <w:sz w:val="24"/>
          <w:szCs w:val="24"/>
        </w:rPr>
        <w:t xml:space="preserve"> </w:t>
      </w:r>
    </w:p>
    <w:p w14:paraId="226EA20C" w14:textId="06EAAE42" w:rsidR="002F4EDD" w:rsidRPr="00AA0B98" w:rsidRDefault="003C1E92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 xml:space="preserve"> </w:t>
      </w:r>
    </w:p>
    <w:p w14:paraId="094B5F89" w14:textId="77777777" w:rsidR="002F4EDD" w:rsidRPr="0059623A" w:rsidRDefault="002F4EDD" w:rsidP="002F4EDD">
      <w:pPr>
        <w:jc w:val="both"/>
        <w:rPr>
          <w:rFonts w:ascii="Times New Roman" w:eastAsia="Century" w:hAnsi="Times New Roman" w:cs="Times New Roman"/>
          <w:b/>
          <w:sz w:val="24"/>
          <w:szCs w:val="24"/>
        </w:rPr>
      </w:pPr>
    </w:p>
    <w:p w14:paraId="2B9CAE96" w14:textId="77777777" w:rsidR="002F4EDD" w:rsidRPr="0059623A" w:rsidRDefault="002F4EDD" w:rsidP="002F4EDD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PATTO PER LO SVILUPPO PROFESSIONALE</w:t>
      </w:r>
    </w:p>
    <w:p w14:paraId="34E28397" w14:textId="77777777" w:rsidR="00D5107E" w:rsidRPr="00C91B1F" w:rsidRDefault="00D5107E" w:rsidP="002F4EDD">
      <w:pPr>
        <w:jc w:val="center"/>
        <w:rPr>
          <w:rFonts w:ascii="Times New Roman" w:eastAsia="Century" w:hAnsi="Times New Roman" w:cs="Times New Roman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4"/>
        <w:gridCol w:w="7834"/>
      </w:tblGrid>
      <w:tr w:rsidR="00AA0B98" w:rsidRPr="00C91B1F" w14:paraId="0B8699C2" w14:textId="77777777" w:rsidTr="00C91B1F">
        <w:trPr>
          <w:trHeight w:val="86"/>
        </w:trPr>
        <w:tc>
          <w:tcPr>
            <w:tcW w:w="1809" w:type="dxa"/>
          </w:tcPr>
          <w:p w14:paraId="70DEFC30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VISTO</w:t>
            </w:r>
          </w:p>
        </w:tc>
        <w:tc>
          <w:tcPr>
            <w:tcW w:w="7969" w:type="dxa"/>
          </w:tcPr>
          <w:p w14:paraId="357DB074" w14:textId="05458E0B" w:rsidR="00AA0B98" w:rsidRPr="00C91B1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 xml:space="preserve">il D.M. n. </w:t>
            </w:r>
            <w:r w:rsidR="004C23C5">
              <w:rPr>
                <w:rFonts w:ascii="Times New Roman" w:hAnsi="Times New Roman" w:cs="Times New Roman"/>
                <w:color w:val="000000"/>
              </w:rPr>
              <w:t>226</w:t>
            </w:r>
            <w:r w:rsidRPr="00C91B1F">
              <w:rPr>
                <w:rFonts w:ascii="Times New Roman" w:hAnsi="Times New Roman" w:cs="Times New Roman"/>
                <w:color w:val="000000"/>
              </w:rPr>
              <w:t>/20</w:t>
            </w:r>
            <w:r w:rsidR="001F492B">
              <w:rPr>
                <w:rFonts w:ascii="Times New Roman" w:hAnsi="Times New Roman" w:cs="Times New Roman"/>
                <w:color w:val="000000"/>
              </w:rPr>
              <w:t>22</w:t>
            </w:r>
            <w:r w:rsidRPr="00C91B1F">
              <w:rPr>
                <w:rFonts w:ascii="Times New Roman" w:hAnsi="Times New Roman" w:cs="Times New Roman"/>
                <w:color w:val="000000"/>
              </w:rPr>
              <w:t>, art. 5, commi 2 e 3;</w:t>
            </w:r>
          </w:p>
          <w:p w14:paraId="31E72516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C91B1F" w14:paraId="7F4A70F8" w14:textId="77777777" w:rsidTr="00AA0B98">
        <w:tc>
          <w:tcPr>
            <w:tcW w:w="1809" w:type="dxa"/>
          </w:tcPr>
          <w:p w14:paraId="45C55602" w14:textId="77777777" w:rsidR="002028D4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VISTA</w:t>
            </w:r>
          </w:p>
          <w:p w14:paraId="3E815CD9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3D3CDAC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114358D" w14:textId="78401823" w:rsidR="002028D4" w:rsidRPr="00C91B1F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969" w:type="dxa"/>
          </w:tcPr>
          <w:p w14:paraId="3BCE9582" w14:textId="48D9AE74" w:rsidR="00381706" w:rsidRPr="00E13F25" w:rsidRDefault="00AA0B98" w:rsidP="00E13F25">
            <w:pPr>
              <w:pStyle w:val="Default"/>
              <w:jc w:val="both"/>
              <w:rPr>
                <w:sz w:val="22"/>
                <w:szCs w:val="22"/>
              </w:rPr>
            </w:pPr>
            <w:r w:rsidRPr="00C91B1F">
              <w:rPr>
                <w:sz w:val="22"/>
                <w:szCs w:val="22"/>
              </w:rPr>
              <w:t xml:space="preserve">la nota ministeriale prot. </w:t>
            </w:r>
            <w:r w:rsidR="00586FB5" w:rsidRPr="00C91B1F">
              <w:rPr>
                <w:sz w:val="22"/>
                <w:szCs w:val="22"/>
                <w:shd w:val="clear" w:color="auto" w:fill="FFFFFF"/>
              </w:rPr>
              <w:t>n.</w:t>
            </w:r>
            <w:r w:rsidR="008218D0" w:rsidRPr="00C91B1F">
              <w:rPr>
                <w:bCs/>
                <w:color w:val="0000FF"/>
                <w:kern w:val="24"/>
                <w:sz w:val="22"/>
                <w:szCs w:val="22"/>
              </w:rPr>
              <w:t xml:space="preserve"> </w:t>
            </w:r>
            <w:r w:rsidR="001C6B41">
              <w:rPr>
                <w:bCs/>
                <w:kern w:val="24"/>
                <w:sz w:val="22"/>
                <w:szCs w:val="22"/>
              </w:rPr>
              <w:t>3</w:t>
            </w:r>
            <w:r w:rsidR="004C23C5">
              <w:rPr>
                <w:bCs/>
                <w:kern w:val="24"/>
                <w:sz w:val="22"/>
                <w:szCs w:val="22"/>
              </w:rPr>
              <w:t>9972</w:t>
            </w:r>
            <w:r w:rsidR="00B51D27" w:rsidRPr="00C91B1F">
              <w:rPr>
                <w:bCs/>
                <w:sz w:val="22"/>
                <w:szCs w:val="22"/>
                <w:shd w:val="clear" w:color="auto" w:fill="FFFFFF"/>
              </w:rPr>
              <w:t xml:space="preserve"> del </w:t>
            </w:r>
            <w:r w:rsidR="004C23C5">
              <w:rPr>
                <w:bCs/>
                <w:sz w:val="22"/>
                <w:szCs w:val="22"/>
                <w:shd w:val="clear" w:color="auto" w:fill="FFFFFF"/>
              </w:rPr>
              <w:t>15</w:t>
            </w:r>
            <w:r w:rsidR="001C6B41">
              <w:rPr>
                <w:bCs/>
                <w:sz w:val="22"/>
                <w:szCs w:val="22"/>
                <w:shd w:val="clear" w:color="auto" w:fill="FFFFFF"/>
              </w:rPr>
              <w:t>.1</w:t>
            </w:r>
            <w:r w:rsidR="004C23C5">
              <w:rPr>
                <w:bCs/>
                <w:sz w:val="22"/>
                <w:szCs w:val="22"/>
                <w:shd w:val="clear" w:color="auto" w:fill="FFFFFF"/>
              </w:rPr>
              <w:t>1</w:t>
            </w:r>
            <w:r w:rsidR="001C6B41">
              <w:rPr>
                <w:bCs/>
                <w:sz w:val="22"/>
                <w:szCs w:val="22"/>
                <w:shd w:val="clear" w:color="auto" w:fill="FFFFFF"/>
              </w:rPr>
              <w:t>.202</w:t>
            </w:r>
            <w:r w:rsidR="004C23C5">
              <w:rPr>
                <w:bCs/>
                <w:sz w:val="22"/>
                <w:szCs w:val="22"/>
                <w:shd w:val="clear" w:color="auto" w:fill="FFFFFF"/>
              </w:rPr>
              <w:t>2</w:t>
            </w:r>
            <w:r w:rsidR="006776C1" w:rsidRPr="00C91B1F">
              <w:rPr>
                <w:rStyle w:val="Enfasicorsivo"/>
                <w:bCs/>
                <w:i w:val="0"/>
                <w:sz w:val="22"/>
                <w:szCs w:val="22"/>
                <w:shd w:val="clear" w:color="auto" w:fill="FFFFFF"/>
              </w:rPr>
              <w:t xml:space="preserve">, avente ad oggetto </w:t>
            </w:r>
            <w:r w:rsidR="002141DF" w:rsidRPr="00C91B1F">
              <w:rPr>
                <w:i/>
                <w:sz w:val="22"/>
                <w:szCs w:val="22"/>
              </w:rPr>
              <w:t>“Periodo di formazione e prova per i docenti neo-assunti e per i docenti che hanno ottenuto il passaggio di ruolo. At</w:t>
            </w:r>
            <w:r w:rsidR="00381706" w:rsidRPr="00C91B1F">
              <w:rPr>
                <w:i/>
                <w:sz w:val="22"/>
                <w:szCs w:val="22"/>
              </w:rPr>
              <w:t>tività formative per l’a.s. 202</w:t>
            </w:r>
            <w:r w:rsidR="004C23C5">
              <w:rPr>
                <w:i/>
                <w:sz w:val="22"/>
                <w:szCs w:val="22"/>
              </w:rPr>
              <w:t>2</w:t>
            </w:r>
            <w:r w:rsidR="00381706" w:rsidRPr="00C91B1F">
              <w:rPr>
                <w:i/>
                <w:sz w:val="22"/>
                <w:szCs w:val="22"/>
              </w:rPr>
              <w:t>-202</w:t>
            </w:r>
            <w:r w:rsidR="004C23C5">
              <w:rPr>
                <w:i/>
                <w:sz w:val="22"/>
                <w:szCs w:val="22"/>
              </w:rPr>
              <w:t>3</w:t>
            </w:r>
            <w:r w:rsidR="002141DF" w:rsidRPr="00C91B1F">
              <w:rPr>
                <w:i/>
                <w:sz w:val="22"/>
                <w:szCs w:val="22"/>
              </w:rPr>
              <w:t>”;</w:t>
            </w:r>
            <w:r w:rsidR="00381706" w:rsidRPr="00C91B1F">
              <w:rPr>
                <w:rStyle w:val="Enfasicorsivo"/>
                <w:bCs/>
                <w:i w:val="0"/>
                <w:shd w:val="clear" w:color="auto" w:fill="FFFFFF"/>
              </w:rPr>
              <w:t xml:space="preserve"> </w:t>
            </w:r>
          </w:p>
        </w:tc>
      </w:tr>
      <w:tr w:rsidR="00381706" w:rsidRPr="00C91B1F" w14:paraId="7E132843" w14:textId="77777777" w:rsidTr="008F26F7">
        <w:trPr>
          <w:trHeight w:val="1169"/>
        </w:trPr>
        <w:tc>
          <w:tcPr>
            <w:tcW w:w="1809" w:type="dxa"/>
          </w:tcPr>
          <w:p w14:paraId="65DCC4A4" w14:textId="77777777" w:rsidR="00381706" w:rsidRPr="00C91B1F" w:rsidRDefault="00381706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 xml:space="preserve">VISTA </w:t>
            </w:r>
          </w:p>
        </w:tc>
        <w:tc>
          <w:tcPr>
            <w:tcW w:w="7969" w:type="dxa"/>
          </w:tcPr>
          <w:p w14:paraId="29C624C7" w14:textId="618B0562" w:rsidR="00E13F25" w:rsidRPr="00C91B1F" w:rsidRDefault="00381706" w:rsidP="00E13F25">
            <w:pPr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</w:pPr>
            <w:r w:rsidRPr="00E13F25">
              <w:rPr>
                <w:rFonts w:ascii="Times New Roman" w:hAnsi="Times New Roman" w:cs="Times New Roman"/>
              </w:rPr>
              <w:t xml:space="preserve">la nota dell’Ufficio III dell’USR Campania prot. </w:t>
            </w:r>
            <w:r w:rsidR="001C6B41" w:rsidRPr="00E13F25">
              <w:rPr>
                <w:rFonts w:ascii="Times New Roman" w:hAnsi="Times New Roman" w:cs="Times New Roman"/>
              </w:rPr>
              <w:t>4</w:t>
            </w:r>
            <w:r w:rsidR="00E13F25" w:rsidRPr="00E13F25">
              <w:rPr>
                <w:rFonts w:ascii="Times New Roman" w:hAnsi="Times New Roman" w:cs="Times New Roman"/>
              </w:rPr>
              <w:t>4140</w:t>
            </w:r>
            <w:r w:rsidRPr="00E13F25">
              <w:rPr>
                <w:rFonts w:ascii="Times New Roman" w:hAnsi="Times New Roman" w:cs="Times New Roman"/>
              </w:rPr>
              <w:t xml:space="preserve"> de</w:t>
            </w:r>
            <w:r w:rsidR="001C6B41" w:rsidRPr="00E13F25">
              <w:rPr>
                <w:rFonts w:ascii="Times New Roman" w:hAnsi="Times New Roman" w:cs="Times New Roman"/>
              </w:rPr>
              <w:t xml:space="preserve">l </w:t>
            </w:r>
            <w:r w:rsidR="00E13F25" w:rsidRPr="00E13F25">
              <w:rPr>
                <w:rFonts w:ascii="Times New Roman" w:hAnsi="Times New Roman" w:cs="Times New Roman"/>
              </w:rPr>
              <w:t>22</w:t>
            </w:r>
            <w:r w:rsidR="001C6B41" w:rsidRPr="00E13F25">
              <w:rPr>
                <w:rFonts w:ascii="Times New Roman" w:hAnsi="Times New Roman" w:cs="Times New Roman"/>
              </w:rPr>
              <w:t>.11.202</w:t>
            </w:r>
            <w:r w:rsidR="00E13F25" w:rsidRPr="00E13F25">
              <w:rPr>
                <w:rFonts w:ascii="Times New Roman" w:hAnsi="Times New Roman" w:cs="Times New Roman"/>
              </w:rPr>
              <w:t>2</w:t>
            </w:r>
            <w:r w:rsidRPr="00E13F25">
              <w:rPr>
                <w:rFonts w:ascii="Times New Roman" w:hAnsi="Times New Roman" w:cs="Times New Roman"/>
              </w:rPr>
              <w:t xml:space="preserve">, 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concernente gli elementi strutturali del percorso di formazione e prova dei docenti neoassunti a.s. 202</w:t>
            </w:r>
            <w:r w:rsid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2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/202</w:t>
            </w:r>
            <w:r w:rsid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3</w:t>
            </w:r>
            <w:r w:rsidR="00E13F25"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;</w:t>
            </w:r>
          </w:p>
          <w:p w14:paraId="3AA243E3" w14:textId="317D9F3D" w:rsidR="00381706" w:rsidRPr="00C91B1F" w:rsidRDefault="00381706" w:rsidP="00E13F25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AA0B98" w:rsidRPr="00C91B1F" w14:paraId="67E2D32C" w14:textId="77777777" w:rsidTr="00AA0B98">
        <w:tc>
          <w:tcPr>
            <w:tcW w:w="1809" w:type="dxa"/>
          </w:tcPr>
          <w:p w14:paraId="3FFC9983" w14:textId="77777777" w:rsidR="00AA0B98" w:rsidRPr="00C91B1F" w:rsidRDefault="001624EC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ESAMINATO</w:t>
            </w:r>
          </w:p>
        </w:tc>
        <w:tc>
          <w:tcPr>
            <w:tcW w:w="7969" w:type="dxa"/>
          </w:tcPr>
          <w:p w14:paraId="589A0424" w14:textId="03265488" w:rsidR="00AA0B98" w:rsidRPr="00C91B1F" w:rsidRDefault="001624EC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>il Bilancio iniziale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 xml:space="preserve"> delle competenze ela</w:t>
            </w:r>
            <w:r w:rsidR="002141DF" w:rsidRPr="00C91B1F">
              <w:rPr>
                <w:rFonts w:ascii="Times New Roman" w:hAnsi="Times New Roman" w:cs="Times New Roman"/>
                <w:color w:val="000000"/>
              </w:rPr>
              <w:t xml:space="preserve">borato dal docente </w:t>
            </w:r>
            <w:r w:rsidR="00786B71">
              <w:rPr>
                <w:rFonts w:ascii="Times New Roman" w:hAnsi="Times New Roman" w:cs="Times New Roman"/>
                <w:color w:val="000000"/>
              </w:rPr>
              <w:t>MEOL</w:t>
            </w:r>
            <w:r w:rsidR="00471437">
              <w:rPr>
                <w:rFonts w:ascii="Times New Roman" w:hAnsi="Times New Roman" w:cs="Times New Roman"/>
                <w:color w:val="000000"/>
              </w:rPr>
              <w:t>I</w:t>
            </w:r>
            <w:r w:rsidR="00786B71">
              <w:rPr>
                <w:rFonts w:ascii="Times New Roman" w:hAnsi="Times New Roman" w:cs="Times New Roman"/>
                <w:color w:val="000000"/>
              </w:rPr>
              <w:t xml:space="preserve"> AMALIA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279DB2D8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812E9A8" w14:textId="77777777" w:rsidTr="00AA0B98">
        <w:tc>
          <w:tcPr>
            <w:tcW w:w="1809" w:type="dxa"/>
          </w:tcPr>
          <w:p w14:paraId="03CC1C80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ANALIZZATI</w:t>
            </w:r>
          </w:p>
        </w:tc>
        <w:tc>
          <w:tcPr>
            <w:tcW w:w="7969" w:type="dxa"/>
          </w:tcPr>
          <w:p w14:paraId="486E01FD" w14:textId="77777777" w:rsidR="00AA0B98" w:rsidRPr="002141D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 P</w:t>
            </w:r>
            <w:r w:rsidR="00586FB5" w:rsidRPr="002141DF">
              <w:rPr>
                <w:rFonts w:ascii="Times New Roman" w:hAnsi="Times New Roman" w:cs="Times New Roman"/>
                <w:color w:val="000000"/>
              </w:rPr>
              <w:t>T</w:t>
            </w:r>
            <w:r w:rsidR="002141DF" w:rsidRPr="002141DF">
              <w:rPr>
                <w:rFonts w:ascii="Times New Roman" w:hAnsi="Times New Roman" w:cs="Times New Roman"/>
                <w:color w:val="000000"/>
              </w:rPr>
              <w:t>OF,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 i curricula degli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 studi e la documentazione dei C</w:t>
            </w:r>
            <w:r w:rsidRPr="002141DF">
              <w:rPr>
                <w:rFonts w:ascii="Times New Roman" w:hAnsi="Times New Roman" w:cs="Times New Roman"/>
                <w:color w:val="000000"/>
              </w:rPr>
              <w:t>onsigli di classe/interclasse</w:t>
            </w:r>
            <w:r w:rsidR="007B624F">
              <w:rPr>
                <w:rFonts w:ascii="Times New Roman" w:hAnsi="Times New Roman" w:cs="Times New Roman"/>
                <w:color w:val="000000"/>
              </w:rPr>
              <w:t>/intersezione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14:paraId="3F4F162F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E7B654A" w14:textId="77777777" w:rsidTr="00AA0B98">
        <w:tc>
          <w:tcPr>
            <w:tcW w:w="1809" w:type="dxa"/>
          </w:tcPr>
          <w:p w14:paraId="689AB10A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SENTITO</w:t>
            </w:r>
          </w:p>
        </w:tc>
        <w:tc>
          <w:tcPr>
            <w:tcW w:w="7969" w:type="dxa"/>
          </w:tcPr>
          <w:p w14:paraId="1186B2C3" w14:textId="17E7FE73" w:rsidR="00C91B1F" w:rsidRDefault="00AA0B98" w:rsidP="00C91B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</w:t>
            </w:r>
            <w:r w:rsidR="00B51D27">
              <w:rPr>
                <w:rFonts w:ascii="Times New Roman" w:hAnsi="Times New Roman" w:cs="Times New Roman"/>
                <w:color w:val="000000"/>
              </w:rPr>
              <w:t xml:space="preserve"> docente tutor </w:t>
            </w:r>
            <w:r w:rsidR="00786B71">
              <w:rPr>
                <w:rFonts w:ascii="Times New Roman" w:hAnsi="Times New Roman" w:cs="Times New Roman"/>
                <w:color w:val="000000"/>
              </w:rPr>
              <w:t>DELLA RATTA ROSANNA</w:t>
            </w:r>
            <w:r w:rsidR="00B51D2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nominato con atto </w:t>
            </w:r>
            <w:r w:rsidRPr="002141DF">
              <w:rPr>
                <w:rFonts w:ascii="Times New Roman" w:hAnsi="Times New Roman" w:cs="Times New Roman"/>
                <w:color w:val="000000"/>
              </w:rPr>
              <w:t>pro</w:t>
            </w:r>
            <w:r w:rsidR="00C1248D">
              <w:rPr>
                <w:rFonts w:ascii="Times New Roman" w:hAnsi="Times New Roman" w:cs="Times New Roman"/>
                <w:color w:val="000000"/>
              </w:rPr>
              <w:t>t. 401</w:t>
            </w:r>
            <w:r w:rsidR="00786B71">
              <w:rPr>
                <w:rFonts w:ascii="Times New Roman" w:hAnsi="Times New Roman" w:cs="Times New Roman"/>
                <w:color w:val="000000"/>
              </w:rPr>
              <w:t>6</w:t>
            </w:r>
          </w:p>
          <w:p w14:paraId="7784AC6B" w14:textId="5E596CBD" w:rsidR="00AA0B98" w:rsidRPr="002141DF" w:rsidRDefault="00AA0B98" w:rsidP="00C91B1F">
            <w:pPr>
              <w:jc w:val="both"/>
              <w:rPr>
                <w:rFonts w:ascii="Times New Roman" w:hAnsi="Times New Roman" w:cs="Times New Roman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del</w:t>
            </w:r>
            <w:r w:rsidR="00C1248D">
              <w:rPr>
                <w:rFonts w:ascii="Times New Roman" w:hAnsi="Times New Roman" w:cs="Times New Roman"/>
                <w:color w:val="000000"/>
              </w:rPr>
              <w:t xml:space="preserve"> 27/09/2022</w:t>
            </w:r>
            <w:r w:rsidRPr="002141DF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37D76CF3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EE9BEDF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TRA</w:t>
      </w:r>
    </w:p>
    <w:p w14:paraId="0EB00399" w14:textId="086C6602" w:rsidR="002F4EDD" w:rsidRPr="002141DF" w:rsidRDefault="002F4EDD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  <w:b/>
        </w:rPr>
        <w:t>Il docente</w:t>
      </w:r>
      <w:r w:rsidR="00B51D27">
        <w:rPr>
          <w:rFonts w:ascii="Times New Roman" w:eastAsia="Century" w:hAnsi="Times New Roman" w:cs="Times New Roman"/>
          <w:b/>
        </w:rPr>
        <w:t xml:space="preserve"> </w:t>
      </w:r>
      <w:r w:rsidR="003B1101" w:rsidRPr="002141DF">
        <w:rPr>
          <w:rFonts w:ascii="Times New Roman" w:eastAsia="Century" w:hAnsi="Times New Roman" w:cs="Times New Roman"/>
          <w:b/>
        </w:rPr>
        <w:t>neoassu</w:t>
      </w:r>
      <w:r w:rsidR="008A7B04" w:rsidRPr="002141DF">
        <w:rPr>
          <w:rFonts w:ascii="Times New Roman" w:eastAsia="Century" w:hAnsi="Times New Roman" w:cs="Times New Roman"/>
          <w:b/>
        </w:rPr>
        <w:t xml:space="preserve">nto </w:t>
      </w:r>
      <w:r w:rsidR="003B1101" w:rsidRPr="002141DF">
        <w:rPr>
          <w:rFonts w:ascii="Times New Roman" w:eastAsia="Century" w:hAnsi="Times New Roman" w:cs="Times New Roman"/>
          <w:b/>
        </w:rPr>
        <w:t>(</w:t>
      </w:r>
      <w:r w:rsidR="008A7B04" w:rsidRPr="002141DF">
        <w:rPr>
          <w:rFonts w:ascii="Times New Roman" w:eastAsia="Century" w:hAnsi="Times New Roman" w:cs="Times New Roman"/>
          <w:b/>
        </w:rPr>
        <w:t xml:space="preserve">o </w:t>
      </w:r>
      <w:r w:rsidR="00B51D27">
        <w:rPr>
          <w:rFonts w:ascii="Times New Roman" w:eastAsia="Century" w:hAnsi="Times New Roman" w:cs="Times New Roman"/>
          <w:b/>
        </w:rPr>
        <w:t>in periodo di formazione</w:t>
      </w:r>
      <w:r w:rsidR="00C91B1F">
        <w:rPr>
          <w:rFonts w:ascii="Times New Roman" w:eastAsia="Century" w:hAnsi="Times New Roman" w:cs="Times New Roman"/>
          <w:b/>
        </w:rPr>
        <w:t xml:space="preserve"> e prova</w:t>
      </w:r>
      <w:r w:rsidR="003B1101" w:rsidRPr="002141DF">
        <w:rPr>
          <w:rFonts w:ascii="Times New Roman" w:eastAsia="Century" w:hAnsi="Times New Roman" w:cs="Times New Roman"/>
          <w:b/>
        </w:rPr>
        <w:t xml:space="preserve">) </w:t>
      </w:r>
      <w:r w:rsidR="00786B71">
        <w:rPr>
          <w:rFonts w:ascii="Times New Roman" w:hAnsi="Times New Roman" w:cs="Times New Roman"/>
          <w:color w:val="000000"/>
        </w:rPr>
        <w:t>MEOL</w:t>
      </w:r>
      <w:r w:rsidR="00471437">
        <w:rPr>
          <w:rFonts w:ascii="Times New Roman" w:hAnsi="Times New Roman" w:cs="Times New Roman"/>
          <w:color w:val="000000"/>
        </w:rPr>
        <w:t>I</w:t>
      </w:r>
      <w:r w:rsidR="00786B71">
        <w:rPr>
          <w:rFonts w:ascii="Times New Roman" w:hAnsi="Times New Roman" w:cs="Times New Roman"/>
          <w:color w:val="000000"/>
        </w:rPr>
        <w:t xml:space="preserve"> AMALIA</w:t>
      </w:r>
      <w:r w:rsidR="008F26F7">
        <w:rPr>
          <w:rFonts w:ascii="Times New Roman" w:eastAsia="Century" w:hAnsi="Times New Roman" w:cs="Times New Roman"/>
        </w:rPr>
        <w:t xml:space="preserve"> </w:t>
      </w:r>
      <w:r w:rsidR="00B51D27">
        <w:rPr>
          <w:rFonts w:ascii="Times New Roman" w:eastAsia="Century" w:hAnsi="Times New Roman" w:cs="Times New Roman"/>
        </w:rPr>
        <w:t>(in seguito</w:t>
      </w:r>
      <w:r w:rsidR="003B1101" w:rsidRPr="002141DF">
        <w:rPr>
          <w:rFonts w:ascii="Times New Roman" w:eastAsia="Century" w:hAnsi="Times New Roman" w:cs="Times New Roman"/>
        </w:rPr>
        <w:t xml:space="preserve"> chiamato “docente”)</w:t>
      </w:r>
      <w:r w:rsidR="00B51D27">
        <w:rPr>
          <w:rFonts w:ascii="Times New Roman" w:eastAsia="Century" w:hAnsi="Times New Roman" w:cs="Times New Roman"/>
        </w:rPr>
        <w:t xml:space="preserve"> </w:t>
      </w:r>
      <w:r w:rsidR="008A7B04" w:rsidRPr="002141DF">
        <w:rPr>
          <w:rFonts w:ascii="Times New Roman" w:eastAsia="Century" w:hAnsi="Times New Roman" w:cs="Times New Roman"/>
        </w:rPr>
        <w:t>in</w:t>
      </w:r>
      <w:r w:rsidR="00B51D27">
        <w:rPr>
          <w:rFonts w:ascii="Times New Roman" w:eastAsia="Century" w:hAnsi="Times New Roman" w:cs="Times New Roman"/>
        </w:rPr>
        <w:t xml:space="preserve">    servizio   presso   questa </w:t>
      </w:r>
      <w:r w:rsidR="008A7B04" w:rsidRPr="002141DF">
        <w:rPr>
          <w:rFonts w:ascii="Times New Roman" w:eastAsia="Century" w:hAnsi="Times New Roman" w:cs="Times New Roman"/>
        </w:rPr>
        <w:t>istituzione scolastica a decorrere dal</w:t>
      </w:r>
      <w:r w:rsidR="00C1248D">
        <w:rPr>
          <w:rFonts w:ascii="Times New Roman" w:eastAsia="Century" w:hAnsi="Times New Roman" w:cs="Times New Roman"/>
        </w:rPr>
        <w:t xml:space="preserve"> 01/09/2022</w:t>
      </w:r>
    </w:p>
    <w:p w14:paraId="7B2A0845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E</w:t>
      </w:r>
    </w:p>
    <w:p w14:paraId="168C33E2" w14:textId="472DA614" w:rsidR="002F4EDD" w:rsidRPr="002141DF" w:rsidRDefault="002F4EDD" w:rsidP="002F4EDD">
      <w:pPr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Il Dirigente Scolastico </w:t>
      </w:r>
      <w:r w:rsidR="00C1248D">
        <w:rPr>
          <w:rFonts w:ascii="Times New Roman" w:eastAsia="Century" w:hAnsi="Times New Roman" w:cs="Times New Roman"/>
          <w:b/>
        </w:rPr>
        <w:t>Dott.ssa Elena Mazzarelli</w:t>
      </w:r>
    </w:p>
    <w:p w14:paraId="1BAF1F79" w14:textId="77777777" w:rsidR="002F4EDD" w:rsidRPr="002141DF" w:rsidRDefault="002F4EDD" w:rsidP="002F4EDD">
      <w:pPr>
        <w:spacing w:after="0" w:line="240" w:lineRule="auto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</w:p>
    <w:p w14:paraId="28572B8B" w14:textId="77777777" w:rsidR="002F4EDD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SI PATTUISCE QUANTO SEGUE</w:t>
      </w:r>
    </w:p>
    <w:p w14:paraId="332E2B05" w14:textId="77777777" w:rsidR="003B1101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</w:rPr>
      </w:pPr>
    </w:p>
    <w:p w14:paraId="0D352926" w14:textId="77777777" w:rsidR="00FB1E19" w:rsidRPr="002141DF" w:rsidRDefault="008A7B04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1 </w:t>
      </w:r>
      <w:r w:rsidR="00FB1E19" w:rsidRPr="002141DF">
        <w:rPr>
          <w:rFonts w:ascii="Times New Roman" w:eastAsia="Century" w:hAnsi="Times New Roman" w:cs="Times New Roman"/>
          <w:b/>
        </w:rPr>
        <w:t>FINALITA’</w:t>
      </w:r>
    </w:p>
    <w:p w14:paraId="4B785179" w14:textId="77777777" w:rsidR="00FB1E19" w:rsidRPr="002141DF" w:rsidRDefault="00FB1E19" w:rsidP="002141DF">
      <w:pPr>
        <w:spacing w:after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Il presente atto si propone di delineare alcuni impegni e percorsi formativi vol</w:t>
      </w:r>
      <w:r w:rsidR="00D5107E" w:rsidRPr="002141DF">
        <w:rPr>
          <w:rFonts w:ascii="Times New Roman" w:eastAsia="Century" w:hAnsi="Times New Roman" w:cs="Times New Roman"/>
        </w:rPr>
        <w:t>ti a migliorare la professionalità</w:t>
      </w:r>
      <w:r w:rsidRPr="002141DF">
        <w:rPr>
          <w:rFonts w:ascii="Times New Roman" w:eastAsia="Century" w:hAnsi="Times New Roman" w:cs="Times New Roman"/>
        </w:rPr>
        <w:t xml:space="preserve"> del docente nel contesto della scuola in cui opera.</w:t>
      </w:r>
    </w:p>
    <w:p w14:paraId="61DA7169" w14:textId="77777777" w:rsidR="00D5107E" w:rsidRPr="002141DF" w:rsidRDefault="00D5107E" w:rsidP="002141DF">
      <w:pPr>
        <w:jc w:val="both"/>
        <w:rPr>
          <w:rFonts w:ascii="Times New Roman" w:eastAsia="Century" w:hAnsi="Times New Roman" w:cs="Times New Roman"/>
        </w:rPr>
      </w:pPr>
    </w:p>
    <w:p w14:paraId="143DBCE9" w14:textId="77777777" w:rsidR="00C91B1F" w:rsidRDefault="00C91B1F" w:rsidP="00D5107E">
      <w:pPr>
        <w:spacing w:after="0"/>
        <w:rPr>
          <w:rFonts w:ascii="Times New Roman" w:eastAsia="Century" w:hAnsi="Times New Roman" w:cs="Times New Roman"/>
          <w:b/>
        </w:rPr>
      </w:pPr>
    </w:p>
    <w:p w14:paraId="1F850279" w14:textId="77777777" w:rsidR="00DC17F9" w:rsidRPr="002141DF" w:rsidRDefault="00FB1E19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2 </w:t>
      </w:r>
      <w:r w:rsidR="008A7B04" w:rsidRPr="002141DF">
        <w:rPr>
          <w:rFonts w:ascii="Times New Roman" w:eastAsia="Century" w:hAnsi="Times New Roman" w:cs="Times New Roman"/>
          <w:b/>
        </w:rPr>
        <w:t>COMPETENZE DA POTENZIARE, RAFFORZARE O COSTRUIRE</w:t>
      </w:r>
    </w:p>
    <w:p w14:paraId="4CBCAEE7" w14:textId="116FC8C0" w:rsidR="008A7B04" w:rsidRPr="002141DF" w:rsidRDefault="00E7456A" w:rsidP="008056E2">
      <w:pPr>
        <w:pStyle w:val="Paragrafoelenco"/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Per </w:t>
      </w:r>
      <w:r w:rsidR="004A68D9" w:rsidRPr="002141DF">
        <w:rPr>
          <w:rFonts w:ascii="Times New Roman" w:hAnsi="Times New Roman" w:cs="Times New Roman"/>
        </w:rPr>
        <w:t xml:space="preserve">il corrente anno </w:t>
      </w:r>
      <w:r w:rsidR="00120F4E">
        <w:rPr>
          <w:rFonts w:ascii="Times New Roman" w:hAnsi="Times New Roman" w:cs="Times New Roman"/>
        </w:rPr>
        <w:t>scolastico 202</w:t>
      </w:r>
      <w:r w:rsidR="00E13F25">
        <w:rPr>
          <w:rFonts w:ascii="Times New Roman" w:hAnsi="Times New Roman" w:cs="Times New Roman"/>
        </w:rPr>
        <w:t>2</w:t>
      </w:r>
      <w:r w:rsidR="00120F4E">
        <w:rPr>
          <w:rFonts w:ascii="Times New Roman" w:hAnsi="Times New Roman" w:cs="Times New Roman"/>
        </w:rPr>
        <w:t>/202</w:t>
      </w:r>
      <w:r w:rsidR="00E13F25">
        <w:rPr>
          <w:rFonts w:ascii="Times New Roman" w:hAnsi="Times New Roman" w:cs="Times New Roman"/>
        </w:rPr>
        <w:t>3</w:t>
      </w:r>
      <w:r w:rsidRPr="002141DF">
        <w:rPr>
          <w:rFonts w:ascii="Times New Roman" w:hAnsi="Times New Roman" w:cs="Times New Roman"/>
        </w:rPr>
        <w:t>, l</w:t>
      </w:r>
      <w:r w:rsidR="00FB1E19" w:rsidRPr="002141DF">
        <w:rPr>
          <w:rFonts w:ascii="Times New Roman" w:hAnsi="Times New Roman" w:cs="Times New Roman"/>
        </w:rPr>
        <w:t xml:space="preserve">e </w:t>
      </w:r>
      <w:r w:rsidR="00FB1E19" w:rsidRPr="0022358F">
        <w:rPr>
          <w:rFonts w:ascii="Times New Roman" w:hAnsi="Times New Roman" w:cs="Times New Roman"/>
          <w:b/>
        </w:rPr>
        <w:t>competenze da acquisire</w:t>
      </w:r>
      <w:r w:rsidR="008A7B04" w:rsidRPr="002141DF">
        <w:rPr>
          <w:rFonts w:ascii="Times New Roman" w:hAnsi="Times New Roman" w:cs="Times New Roman"/>
        </w:rPr>
        <w:t>, come evidenzi</w:t>
      </w:r>
      <w:r w:rsidR="00010C00" w:rsidRPr="002141DF">
        <w:rPr>
          <w:rFonts w:ascii="Times New Roman" w:hAnsi="Times New Roman" w:cs="Times New Roman"/>
        </w:rPr>
        <w:t>ate nel bilancio iniziale</w:t>
      </w:r>
      <w:r w:rsidRPr="002141DF">
        <w:rPr>
          <w:rFonts w:ascii="Times New Roman" w:hAnsi="Times New Roman" w:cs="Times New Roman"/>
        </w:rPr>
        <w:t xml:space="preserve">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="007B624F">
        <w:rPr>
          <w:rFonts w:ascii="Times New Roman" w:eastAsia="Century" w:hAnsi="Times New Roman" w:cs="Times New Roman"/>
        </w:rPr>
        <w:t>,</w:t>
      </w:r>
      <w:r w:rsidR="00010C00" w:rsidRPr="002141DF">
        <w:rPr>
          <w:rFonts w:ascii="Times New Roman" w:hAnsi="Times New Roman" w:cs="Times New Roman"/>
        </w:rPr>
        <w:t xml:space="preserve"> </w:t>
      </w:r>
      <w:r w:rsidR="008A7B04" w:rsidRPr="002141DF">
        <w:rPr>
          <w:rFonts w:ascii="Times New Roman" w:hAnsi="Times New Roman" w:cs="Times New Roman"/>
        </w:rPr>
        <w:t>sono le seguenti:</w:t>
      </w:r>
    </w:p>
    <w:p w14:paraId="7D8EB0AD" w14:textId="77777777" w:rsidR="006776C1" w:rsidRPr="002141DF" w:rsidRDefault="006776C1" w:rsidP="006776C1">
      <w:pPr>
        <w:spacing w:after="0"/>
        <w:ind w:left="360"/>
        <w:rPr>
          <w:rFonts w:ascii="Times New Roman" w:hAnsi="Times New Roman" w:cs="Times New Roman"/>
        </w:rPr>
      </w:pPr>
    </w:p>
    <w:p w14:paraId="661CD81A" w14:textId="77777777" w:rsidR="00AA0B98" w:rsidRPr="002141DF" w:rsidRDefault="00AA0B98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010C00" w:rsidRPr="002141DF" w14:paraId="5F0F7DB4" w14:textId="77777777" w:rsidTr="00D5107E">
        <w:trPr>
          <w:jc w:val="center"/>
        </w:trPr>
        <w:tc>
          <w:tcPr>
            <w:tcW w:w="6105" w:type="dxa"/>
          </w:tcPr>
          <w:p w14:paraId="7B9B5600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13F482C" w14:textId="77777777" w:rsidR="002752CE" w:rsidRPr="002752CE" w:rsidRDefault="002752CE" w:rsidP="002752C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43C0715D" w14:textId="77777777" w:rsidR="00010C00" w:rsidRPr="002752CE" w:rsidRDefault="007B624F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sviluppare strategie metodologiche inclu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sive valorizzando le differenze;</w:t>
            </w:r>
          </w:p>
          <w:p w14:paraId="48C9CB29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0083BD97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90CE73A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010C00" w:rsidRPr="002141DF" w14:paraId="3E548928" w14:textId="77777777" w:rsidTr="00D5107E">
        <w:trPr>
          <w:jc w:val="center"/>
        </w:trPr>
        <w:tc>
          <w:tcPr>
            <w:tcW w:w="6105" w:type="dxa"/>
          </w:tcPr>
          <w:p w14:paraId="70563B54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372EF6A9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1FB96FAA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</w:t>
            </w:r>
            <w:r>
              <w:rPr>
                <w:rFonts w:ascii="Times New Roman" w:eastAsia="Century" w:hAnsi="Times New Roman" w:cs="Times New Roman"/>
                <w:sz w:val="20"/>
              </w:rPr>
              <w:t>aper realizzare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collegamenti interdisciplinari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27FD7E1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42D9F338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4B76830" w14:textId="77777777" w:rsidTr="00D5107E">
        <w:trPr>
          <w:jc w:val="center"/>
        </w:trPr>
        <w:tc>
          <w:tcPr>
            <w:tcW w:w="6105" w:type="dxa"/>
          </w:tcPr>
          <w:p w14:paraId="4C1E86E4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A29BDFB" w14:textId="77777777"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3E6A2844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collaborare e relazionarsi positivamente con i co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lleghi e con tutto il personale;</w:t>
            </w:r>
          </w:p>
          <w:p w14:paraId="099789A1" w14:textId="77777777"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15879F9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F010206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010C00" w:rsidRPr="002141DF" w14:paraId="5B826DEA" w14:textId="77777777" w:rsidTr="00D5107E">
        <w:trPr>
          <w:jc w:val="center"/>
        </w:trPr>
        <w:tc>
          <w:tcPr>
            <w:tcW w:w="6105" w:type="dxa"/>
          </w:tcPr>
          <w:p w14:paraId="7B24C244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C3D99D2" w14:textId="77777777" w:rsidR="002752CE" w:rsidRDefault="002752CE" w:rsidP="002752CE">
            <w:pPr>
              <w:pStyle w:val="Paragrafoelenco"/>
              <w:suppressAutoHyphens/>
              <w:ind w:left="628"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7242F583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istituire rapporti efficaci e corret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ti con le famiglie degli alunni;</w:t>
            </w:r>
          </w:p>
          <w:p w14:paraId="0DD195D5" w14:textId="77777777" w:rsidR="00010C00" w:rsidRPr="002141DF" w:rsidRDefault="00010C00" w:rsidP="002752CE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C6DCD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4D2E3CA8" w14:textId="77777777" w:rsidTr="00D5107E">
        <w:trPr>
          <w:jc w:val="center"/>
        </w:trPr>
        <w:tc>
          <w:tcPr>
            <w:tcW w:w="6105" w:type="dxa"/>
          </w:tcPr>
          <w:p w14:paraId="35BFA245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3C0F90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6D1D36DC" w14:textId="77777777" w:rsidR="00010C00" w:rsidRPr="000F2D4E" w:rsidRDefault="002752CE" w:rsidP="000F2D4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a</w:t>
            </w:r>
            <w:r>
              <w:rPr>
                <w:rFonts w:ascii="Times New Roman" w:eastAsia="Century" w:hAnsi="Times New Roman" w:cs="Times New Roman"/>
                <w:sz w:val="20"/>
              </w:rPr>
              <w:t>pprofondire la conoscenza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sugli sviluppi culturali e metodo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 xml:space="preserve">logici dei campi di esperienza/ delle discipline/ 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del proprio campo disciplinare;  </w:t>
            </w:r>
          </w:p>
        </w:tc>
        <w:tc>
          <w:tcPr>
            <w:tcW w:w="3029" w:type="dxa"/>
            <w:vMerge w:val="restart"/>
          </w:tcPr>
          <w:p w14:paraId="14CE892A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270D1D2" w14:textId="77777777" w:rsidR="00FB1E19" w:rsidRPr="002141DF" w:rsidRDefault="002D7D6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CONT</w:t>
            </w:r>
            <w:r w:rsidR="00FB1E19" w:rsidRPr="002141DF">
              <w:rPr>
                <w:rFonts w:ascii="Times New Roman" w:hAnsi="Times New Roman" w:cs="Times New Roman"/>
                <w:b/>
              </w:rPr>
              <w:t>INUA</w:t>
            </w:r>
          </w:p>
        </w:tc>
      </w:tr>
      <w:tr w:rsidR="00010C00" w:rsidRPr="002141DF" w14:paraId="418B39CE" w14:textId="77777777" w:rsidTr="00D5107E">
        <w:trPr>
          <w:trHeight w:val="70"/>
          <w:jc w:val="center"/>
        </w:trPr>
        <w:tc>
          <w:tcPr>
            <w:tcW w:w="6105" w:type="dxa"/>
          </w:tcPr>
          <w:p w14:paraId="01D9CAEF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B4AD465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20C2E88F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utilizzare strumenti efficaci di documentazione della formazione e favorirne la diffusione tra i colleghi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.</w:t>
            </w:r>
          </w:p>
          <w:p w14:paraId="70607376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F3A7A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5356DE7" w14:textId="77777777" w:rsidR="008A7B04" w:rsidRPr="002141DF" w:rsidRDefault="008A7B04" w:rsidP="00D5107E">
      <w:pPr>
        <w:pStyle w:val="Paragrafoelenco"/>
        <w:ind w:left="0"/>
        <w:jc w:val="center"/>
        <w:rPr>
          <w:rFonts w:ascii="Times New Roman" w:hAnsi="Times New Roman" w:cs="Times New Roman"/>
        </w:rPr>
      </w:pPr>
    </w:p>
    <w:p w14:paraId="599DEE0B" w14:textId="77777777" w:rsidR="005B0089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</w:t>
      </w:r>
    </w:p>
    <w:p w14:paraId="3DC5F722" w14:textId="7269A2F8" w:rsidR="00E7456A" w:rsidRPr="002141DF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b) Per </w:t>
      </w:r>
      <w:r w:rsidR="00120F4E">
        <w:rPr>
          <w:rFonts w:ascii="Times New Roman" w:hAnsi="Times New Roman" w:cs="Times New Roman"/>
        </w:rPr>
        <w:t>il corrente anno scolastico 202</w:t>
      </w:r>
      <w:r w:rsidR="005B0089">
        <w:rPr>
          <w:rFonts w:ascii="Times New Roman" w:hAnsi="Times New Roman" w:cs="Times New Roman"/>
        </w:rPr>
        <w:t>2</w:t>
      </w:r>
      <w:r w:rsidR="00120F4E">
        <w:rPr>
          <w:rFonts w:ascii="Times New Roman" w:hAnsi="Times New Roman" w:cs="Times New Roman"/>
        </w:rPr>
        <w:t>/202</w:t>
      </w:r>
      <w:r w:rsidR="005B0089">
        <w:rPr>
          <w:rFonts w:ascii="Times New Roman" w:hAnsi="Times New Roman" w:cs="Times New Roman"/>
        </w:rPr>
        <w:t>3</w:t>
      </w:r>
      <w:r w:rsidRPr="002141DF">
        <w:rPr>
          <w:rFonts w:ascii="Times New Roman" w:hAnsi="Times New Roman" w:cs="Times New Roman"/>
        </w:rPr>
        <w:t xml:space="preserve">, le </w:t>
      </w:r>
      <w:r w:rsidRPr="0022358F">
        <w:rPr>
          <w:rFonts w:ascii="Times New Roman" w:hAnsi="Times New Roman" w:cs="Times New Roman"/>
          <w:b/>
        </w:rPr>
        <w:t>competenze da</w:t>
      </w:r>
      <w:r w:rsidR="00FB1E19" w:rsidRPr="0022358F">
        <w:rPr>
          <w:rFonts w:ascii="Times New Roman" w:hAnsi="Times New Roman" w:cs="Times New Roman"/>
          <w:b/>
        </w:rPr>
        <w:t xml:space="preserve"> potenziare</w:t>
      </w:r>
      <w:r w:rsidRPr="002141DF">
        <w:rPr>
          <w:rFonts w:ascii="Times New Roman" w:hAnsi="Times New Roman" w:cs="Times New Roman"/>
        </w:rPr>
        <w:t xml:space="preserve">, come evidenziate nel bilancio iniziale,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Pr="002141DF">
        <w:rPr>
          <w:rFonts w:ascii="Times New Roman" w:hAnsi="Times New Roman" w:cs="Times New Roman"/>
        </w:rPr>
        <w:t xml:space="preserve"> sono le seguenti:</w:t>
      </w:r>
    </w:p>
    <w:p w14:paraId="6EA6A060" w14:textId="77777777" w:rsidR="00FB1E19" w:rsidRPr="002141DF" w:rsidRDefault="00FB1E19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FB1E19" w:rsidRPr="002141DF" w14:paraId="3D0B3EFD" w14:textId="77777777" w:rsidTr="00D5107E">
        <w:trPr>
          <w:jc w:val="center"/>
        </w:trPr>
        <w:tc>
          <w:tcPr>
            <w:tcW w:w="6105" w:type="dxa"/>
          </w:tcPr>
          <w:p w14:paraId="09637897" w14:textId="77777777" w:rsidR="001E6D3C" w:rsidRPr="008B16AE" w:rsidRDefault="001E6D3C" w:rsidP="008B16A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815FA1E" w14:textId="77777777" w:rsidR="001E6D3C" w:rsidRPr="008B16AE" w:rsidRDefault="001E6D3C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migliorare le proprie competenze disciplinari e di mediazione/insegnamento della propria disciplina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0E2932C2" w14:textId="77777777" w:rsidR="00FB1E19" w:rsidRPr="008B16AE" w:rsidRDefault="00FB1E19" w:rsidP="007B624F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5D8CF87E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425E693" w14:textId="77777777" w:rsidR="00FB1E19" w:rsidRPr="002141DF" w:rsidRDefault="00FB1E19" w:rsidP="00D510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FB1E19" w:rsidRPr="002141DF" w14:paraId="0459FE40" w14:textId="77777777" w:rsidTr="00D5107E">
        <w:trPr>
          <w:jc w:val="center"/>
        </w:trPr>
        <w:tc>
          <w:tcPr>
            <w:tcW w:w="6105" w:type="dxa"/>
          </w:tcPr>
          <w:p w14:paraId="737C427A" w14:textId="77777777" w:rsidR="008056E2" w:rsidRPr="008B16AE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010F48F8" w14:textId="77777777" w:rsidR="008056E2" w:rsidRPr="008056E2" w:rsidRDefault="008056E2" w:rsidP="008056E2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426F154E" w14:textId="77777777" w:rsidR="008B16AE" w:rsidRPr="008B16AE" w:rsidRDefault="008B16AE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migliorare </w:t>
            </w:r>
            <w:r w:rsidR="007B624F">
              <w:rPr>
                <w:rFonts w:ascii="Times New Roman" w:eastAsia="Century" w:hAnsi="Times New Roman" w:cs="Times New Roman"/>
                <w:sz w:val="20"/>
              </w:rPr>
              <w:t>le proprie competenze nell’impiego delle metodologie attive e della didattica differenziata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3A91288E" w14:textId="77777777" w:rsidR="00FB1E19" w:rsidRPr="007B624F" w:rsidRDefault="00FB1E19" w:rsidP="007B624F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6DCD9F02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5DDF443B" w14:textId="77777777" w:rsidTr="00D5107E">
        <w:trPr>
          <w:jc w:val="center"/>
        </w:trPr>
        <w:tc>
          <w:tcPr>
            <w:tcW w:w="6105" w:type="dxa"/>
          </w:tcPr>
          <w:p w14:paraId="0B7B8DBB" w14:textId="77777777" w:rsidR="008056E2" w:rsidRPr="008B16AE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DF9066B" w14:textId="77777777" w:rsidR="008056E2" w:rsidRPr="008056E2" w:rsidRDefault="008056E2" w:rsidP="008056E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7577F549" w14:textId="302F97BD" w:rsidR="008B16AE" w:rsidRDefault="007B624F" w:rsidP="008B16A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attivare un più efficace confronto </w:t>
            </w:r>
            <w:r w:rsidR="008B16AE" w:rsidRPr="008B16AE">
              <w:rPr>
                <w:rFonts w:ascii="Times New Roman" w:hAnsi="Times New Roman" w:cs="Times New Roman"/>
                <w:sz w:val="20"/>
              </w:rPr>
              <w:t>con i colleghi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2CDD076D" w14:textId="77777777" w:rsidR="0087135E" w:rsidRPr="008B16AE" w:rsidRDefault="0087135E" w:rsidP="0087135E">
            <w:pPr>
              <w:pStyle w:val="Paragrafoelenco"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1609D720" w14:textId="77777777" w:rsidR="00FB1E19" w:rsidRPr="008B16AE" w:rsidRDefault="00FB1E19" w:rsidP="002752CE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128EA5CB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57B14F2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FB1E19" w:rsidRPr="002141DF" w14:paraId="55C3F748" w14:textId="77777777" w:rsidTr="00D5107E">
        <w:trPr>
          <w:jc w:val="center"/>
        </w:trPr>
        <w:tc>
          <w:tcPr>
            <w:tcW w:w="6105" w:type="dxa"/>
          </w:tcPr>
          <w:p w14:paraId="59496DBD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103D17C" w14:textId="6E0D15B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contribuire maggiormente agli aspetti organizzativi e alle attività funzionali all’insegnamento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0706EFF1" w14:textId="77777777" w:rsidR="0087135E" w:rsidRPr="008B16AE" w:rsidRDefault="0087135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3A887C7B" w14:textId="77777777" w:rsidR="00FB1E19" w:rsidRPr="002752CE" w:rsidRDefault="00FB1E19" w:rsidP="002752CE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211C4D08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407938EA" w14:textId="77777777" w:rsidTr="00D5107E">
        <w:trPr>
          <w:jc w:val="center"/>
        </w:trPr>
        <w:tc>
          <w:tcPr>
            <w:tcW w:w="6105" w:type="dxa"/>
          </w:tcPr>
          <w:p w14:paraId="59F27B04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6663DF1" w14:textId="7777777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valorizzare la pratica autoriflessiva sull’esperienza professionale</w:t>
            </w:r>
          </w:p>
          <w:p w14:paraId="5B631932" w14:textId="77777777" w:rsidR="002752CE" w:rsidRPr="008B16A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03CA7A6B" w14:textId="77777777" w:rsidR="00FB1E19" w:rsidRPr="002752CE" w:rsidRDefault="00FB1E19" w:rsidP="002752C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09C719E4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3638EA17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</w:t>
            </w:r>
            <w:r w:rsidR="00AA489A" w:rsidRPr="002141DF">
              <w:rPr>
                <w:rFonts w:ascii="Times New Roman" w:hAnsi="Times New Roman" w:cs="Times New Roman"/>
                <w:b/>
              </w:rPr>
              <w:t>N</w:t>
            </w:r>
            <w:r w:rsidRPr="002141DF">
              <w:rPr>
                <w:rFonts w:ascii="Times New Roman" w:hAnsi="Times New Roman" w:cs="Times New Roman"/>
                <w:b/>
              </w:rPr>
              <w:t>TINUA</w:t>
            </w:r>
          </w:p>
        </w:tc>
      </w:tr>
      <w:tr w:rsidR="00FB1E19" w:rsidRPr="002141DF" w14:paraId="299FD7DE" w14:textId="77777777" w:rsidTr="00D5107E">
        <w:trPr>
          <w:trHeight w:val="70"/>
          <w:jc w:val="center"/>
        </w:trPr>
        <w:tc>
          <w:tcPr>
            <w:tcW w:w="6105" w:type="dxa"/>
          </w:tcPr>
          <w:p w14:paraId="05894A91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EFE632E" w14:textId="77777777" w:rsidR="008056E2" w:rsidRPr="000F2D4E" w:rsidRDefault="008056E2" w:rsidP="000F2D4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002FD8FF" w14:textId="77777777" w:rsidR="00FB1E19" w:rsidRPr="002752C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CE">
              <w:rPr>
                <w:rFonts w:ascii="Times New Roman" w:eastAsia="Century" w:hAnsi="Times New Roman" w:cs="Times New Roman"/>
                <w:sz w:val="20"/>
                <w:szCs w:val="20"/>
              </w:rPr>
              <w:t>aggiornarsi sugli sviluppi culturali e metodologici della propria disciplina e della relativa didattica</w:t>
            </w:r>
            <w:r w:rsidR="000F2D4E">
              <w:rPr>
                <w:rFonts w:ascii="Times New Roman" w:eastAsia="Century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9" w:type="dxa"/>
            <w:vMerge/>
          </w:tcPr>
          <w:p w14:paraId="46A456B9" w14:textId="77777777" w:rsidR="00FB1E19" w:rsidRPr="002141DF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4292DA5" w14:textId="77777777" w:rsidR="008A7B04" w:rsidRPr="002141DF" w:rsidRDefault="008A7B04" w:rsidP="00FB1E19">
      <w:pPr>
        <w:pStyle w:val="Paragrafoelenco"/>
        <w:ind w:left="0"/>
        <w:rPr>
          <w:rFonts w:ascii="Times New Roman" w:hAnsi="Times New Roman" w:cs="Times New Roman"/>
        </w:rPr>
      </w:pPr>
    </w:p>
    <w:p w14:paraId="6AC91683" w14:textId="50F373E6" w:rsidR="008056E2" w:rsidRPr="000F2D4E" w:rsidRDefault="004A68D9" w:rsidP="000F2D4E">
      <w:pPr>
        <w:suppressAutoHyphens/>
        <w:jc w:val="both"/>
        <w:rPr>
          <w:rFonts w:ascii="Times New Roman" w:hAnsi="Times New Roman" w:cs="Times New Roman"/>
          <w:i/>
        </w:rPr>
      </w:pPr>
      <w:r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Tali obiettivi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sono da raggiungere attraverso le attività formative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connesse al periodo di formazione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prova,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di cui all’articolo 6 del D.M. 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226/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20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e la partecipazion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ad attività </w:t>
      </w:r>
      <w:r w:rsidR="001E6D3C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formative programmate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dall’istituzione scolastica di servizio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o da reti di scuole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 organizzate dall’Ufficio Scolastico Regionale, Università o enti accreditati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anche 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mediante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l’utilizzo eventuale delle risorse relative al bonus per la formazione (art. 1, comma 121, della L.107/15)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.</w:t>
      </w:r>
    </w:p>
    <w:p w14:paraId="3F719E4B" w14:textId="77777777" w:rsidR="008056E2" w:rsidRDefault="008056E2" w:rsidP="00E36BE5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04D28315" w14:textId="77777777" w:rsidR="00C91B1F" w:rsidRDefault="00C91B1F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</w:p>
    <w:p w14:paraId="1AFB7C52" w14:textId="77777777" w:rsidR="00E36BE5" w:rsidRPr="002141DF" w:rsidRDefault="00D5107E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3</w:t>
      </w:r>
      <w:r w:rsidR="004A68D9" w:rsidRPr="002141DF">
        <w:rPr>
          <w:rFonts w:ascii="Times New Roman" w:eastAsia="Century" w:hAnsi="Times New Roman" w:cs="Times New Roman"/>
          <w:b/>
        </w:rPr>
        <w:t xml:space="preserve"> </w:t>
      </w:r>
      <w:r w:rsidR="008A7B04" w:rsidRPr="002141DF">
        <w:rPr>
          <w:rFonts w:ascii="Times New Roman" w:eastAsia="Century" w:hAnsi="Times New Roman" w:cs="Times New Roman"/>
          <w:b/>
        </w:rPr>
        <w:t>IMPEGNI DEL DOCENTE</w:t>
      </w:r>
    </w:p>
    <w:p w14:paraId="3CDD1867" w14:textId="77777777" w:rsidR="00C91B1F" w:rsidRDefault="00C91B1F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  <w:highlight w:val="white"/>
        </w:rPr>
      </w:pPr>
    </w:p>
    <w:p w14:paraId="08FDED41" w14:textId="44ED8D8F" w:rsidR="001E6D3C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</w:rPr>
      </w:pPr>
      <w:r>
        <w:rPr>
          <w:rFonts w:ascii="Times New Roman" w:eastAsia="Calibri" w:hAnsi="Times New Roman" w:cs="Times New Roman"/>
          <w:color w:val="303030"/>
          <w:highlight w:val="white"/>
        </w:rPr>
        <w:sym w:font="Webdings" w:char="F034"/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Il docente in periodo di formazione e prova redige la propria </w:t>
      </w:r>
      <w:r w:rsidR="001E6D3C" w:rsidRPr="008056E2">
        <w:rPr>
          <w:rFonts w:ascii="Times New Roman" w:eastAsia="Calibri" w:hAnsi="Times New Roman" w:cs="Times New Roman"/>
          <w:b/>
          <w:color w:val="303030"/>
          <w:highlight w:val="white"/>
        </w:rPr>
        <w:t>programmazione annuale</w:t>
      </w:r>
      <w:r w:rsidR="001E6D3C" w:rsidRPr="002752CE">
        <w:rPr>
          <w:rFonts w:ascii="Times New Roman" w:eastAsia="Calibri" w:hAnsi="Times New Roman" w:cs="Times New Roman"/>
          <w:b/>
          <w:color w:val="303030"/>
          <w:highlight w:val="white"/>
        </w:rPr>
        <w:t>,</w:t>
      </w:r>
      <w:r w:rsidR="001E6D3C" w:rsidRPr="002752CE">
        <w:rPr>
          <w:rFonts w:ascii="Times New Roman" w:eastAsia="Calibri" w:hAnsi="Times New Roman" w:cs="Times New Roman"/>
          <w:color w:val="303030"/>
          <w:highlight w:val="white"/>
        </w:rPr>
        <w:t xml:space="preserve"> 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in cui specifica, condividendoli con il tutor, gli esiti di apprendimento attesi, le metodologie didattiche, le strategie inclusive per alunni con bisogni educativi speciali e di sviluppo delle eccellenze, gli strumenti e i criteri di valutazione, che costituiscono complessivamente gli obiettivi dell’azione didattica (art. 4, comma </w:t>
      </w:r>
      <w:r w:rsidR="005D60B4">
        <w:rPr>
          <w:rFonts w:ascii="Times New Roman" w:eastAsia="Calibri" w:hAnsi="Times New Roman" w:cs="Times New Roman"/>
          <w:color w:val="303030"/>
          <w:highlight w:val="white"/>
        </w:rPr>
        <w:t>3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 del Decreto Ministeriale n. 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226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/20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).</w:t>
      </w:r>
    </w:p>
    <w:p w14:paraId="1083952E" w14:textId="77777777" w:rsidR="008056E2" w:rsidRPr="008056E2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2FED2E4" w14:textId="77777777" w:rsidR="00010C00" w:rsidRPr="008056E2" w:rsidRDefault="008056E2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="001624EC" w:rsidRPr="008056E2">
        <w:rPr>
          <w:rFonts w:ascii="Times New Roman" w:hAnsi="Times New Roman" w:cs="Times New Roman"/>
        </w:rPr>
        <w:t>Il d</w:t>
      </w:r>
      <w:r w:rsidR="008A7B04" w:rsidRPr="008056E2">
        <w:rPr>
          <w:rFonts w:ascii="Times New Roman" w:hAnsi="Times New Roman" w:cs="Times New Roman"/>
        </w:rPr>
        <w:t>ocente si impegna</w:t>
      </w:r>
      <w:r w:rsidR="00010C00" w:rsidRPr="008056E2">
        <w:rPr>
          <w:rFonts w:ascii="Times New Roman" w:hAnsi="Times New Roman" w:cs="Times New Roman"/>
        </w:rPr>
        <w:t xml:space="preserve"> a </w:t>
      </w:r>
      <w:r w:rsidR="00010C00" w:rsidRPr="008056E2">
        <w:rPr>
          <w:rFonts w:ascii="Times New Roman" w:hAnsi="Times New Roman" w:cs="Times New Roman"/>
          <w:b/>
        </w:rPr>
        <w:t>potenziare</w:t>
      </w:r>
      <w:r w:rsidR="00010C00" w:rsidRPr="008056E2">
        <w:rPr>
          <w:rFonts w:ascii="Times New Roman" w:hAnsi="Times New Roman" w:cs="Times New Roman"/>
        </w:rPr>
        <w:t xml:space="preserve"> e </w:t>
      </w:r>
      <w:r w:rsidR="00010C00" w:rsidRPr="008056E2">
        <w:rPr>
          <w:rFonts w:ascii="Times New Roman" w:hAnsi="Times New Roman" w:cs="Times New Roman"/>
          <w:b/>
        </w:rPr>
        <w:t>costruire</w:t>
      </w:r>
      <w:r w:rsidR="00010C00" w:rsidRPr="008056E2">
        <w:rPr>
          <w:rFonts w:ascii="Times New Roman" w:hAnsi="Times New Roman" w:cs="Times New Roman"/>
        </w:rPr>
        <w:t xml:space="preserve"> le suindicate competenze </w:t>
      </w:r>
      <w:r w:rsidR="00010C00" w:rsidRPr="008056E2">
        <w:rPr>
          <w:rFonts w:ascii="Times New Roman" w:eastAsia="Century" w:hAnsi="Times New Roman" w:cs="Times New Roman"/>
        </w:rPr>
        <w:t>attraverso:</w:t>
      </w:r>
    </w:p>
    <w:p w14:paraId="24ED2BC1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destinate ai docenti in anno di formazione e prova;</w:t>
      </w:r>
    </w:p>
    <w:p w14:paraId="39B4440F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attivate da questa istituzione scolastica o dalle reti di scuole a cui essa partecipa;</w:t>
      </w:r>
    </w:p>
    <w:p w14:paraId="53A3CF16" w14:textId="7FC76BD8" w:rsidR="00D47D57" w:rsidRPr="005D60B4" w:rsidRDefault="00AA489A" w:rsidP="005D60B4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2141DF">
        <w:rPr>
          <w:rFonts w:ascii="Times New Roman" w:eastAsia="Century" w:hAnsi="Times New Roman" w:cs="Times New Roman"/>
        </w:rPr>
        <w:t>la frequenza di</w:t>
      </w:r>
      <w:r w:rsidR="00D47D57" w:rsidRPr="002141DF">
        <w:rPr>
          <w:rFonts w:ascii="Times New Roman" w:eastAsia="Century" w:hAnsi="Times New Roman" w:cs="Times New Roman"/>
        </w:rPr>
        <w:t xml:space="preserve"> percorsi formativi finalizzati al proprio sviluppo professionale e al rafforzamento delle proprie </w:t>
      </w:r>
      <w:r w:rsidR="00D47D57" w:rsidRPr="005D60B4">
        <w:rPr>
          <w:rFonts w:ascii="Times New Roman" w:eastAsia="Century" w:hAnsi="Times New Roman" w:cs="Times New Roman"/>
        </w:rPr>
        <w:t>competenze, anche eventualmente</w:t>
      </w:r>
      <w:r w:rsidR="00E7456A" w:rsidRPr="005D60B4">
        <w:rPr>
          <w:rFonts w:ascii="Times New Roman" w:eastAsia="Century" w:hAnsi="Times New Roman" w:cs="Times New Roman"/>
        </w:rPr>
        <w:t xml:space="preserve"> </w:t>
      </w:r>
      <w:r w:rsidR="00D47D57" w:rsidRPr="005D60B4">
        <w:rPr>
          <w:rFonts w:ascii="Times New Roman" w:eastAsia="Century" w:hAnsi="Times New Roman" w:cs="Times New Roman"/>
        </w:rPr>
        <w:t>utilizzando</w:t>
      </w:r>
      <w:r w:rsidR="00010C00" w:rsidRPr="005D60B4">
        <w:rPr>
          <w:rFonts w:ascii="Times New Roman" w:eastAsia="Century" w:hAnsi="Times New Roman" w:cs="Times New Roman"/>
        </w:rPr>
        <w:t xml:space="preserve"> delle risorse </w:t>
      </w:r>
      <w:r w:rsidR="00D47D57" w:rsidRPr="005D60B4">
        <w:rPr>
          <w:rFonts w:ascii="Times New Roman" w:eastAsia="Century" w:hAnsi="Times New Roman" w:cs="Times New Roman"/>
        </w:rPr>
        <w:t xml:space="preserve">ricevute con </w:t>
      </w:r>
      <w:r w:rsidR="005D60B4" w:rsidRPr="005D60B4">
        <w:rPr>
          <w:rFonts w:ascii="Times New Roman" w:hAnsi="Times New Roman" w:cs="Times New Roman"/>
          <w:sz w:val="23"/>
          <w:szCs w:val="23"/>
        </w:rPr>
        <w:t>la Carta di cui all’articolo 1, comma 121, della Legge 107/2015</w:t>
      </w:r>
      <w:r w:rsidR="005D60B4">
        <w:rPr>
          <w:rFonts w:ascii="Times New Roman" w:hAnsi="Times New Roman" w:cs="Times New Roman"/>
          <w:sz w:val="23"/>
          <w:szCs w:val="23"/>
        </w:rPr>
        <w:t>.</w:t>
      </w:r>
    </w:p>
    <w:p w14:paraId="4E4C5E73" w14:textId="77777777" w:rsidR="000F2D4E" w:rsidRDefault="000F2D4E" w:rsidP="000F2D4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5E467342" w14:textId="1A0B249B" w:rsidR="005B0089" w:rsidRDefault="005B0089" w:rsidP="005B0089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Pr="008056E2">
        <w:rPr>
          <w:rFonts w:ascii="Times New Roman" w:hAnsi="Times New Roman" w:cs="Times New Roman"/>
        </w:rPr>
        <w:t xml:space="preserve">Il docente </w:t>
      </w:r>
      <w:r>
        <w:rPr>
          <w:rFonts w:ascii="Times New Roman" w:hAnsi="Times New Roman" w:cs="Times New Roman"/>
          <w:b/>
          <w:bCs/>
        </w:rPr>
        <w:t>indica</w:t>
      </w:r>
      <w:r w:rsidRPr="00EA10DE">
        <w:rPr>
          <w:rFonts w:ascii="Times New Roman" w:hAnsi="Times New Roman" w:cs="Times New Roman"/>
          <w:b/>
          <w:bCs/>
        </w:rPr>
        <w:t xml:space="preserve"> </w:t>
      </w:r>
      <w:r w:rsidRPr="00EA10DE">
        <w:rPr>
          <w:rFonts w:ascii="Times New Roman" w:eastAsia="Century" w:hAnsi="Times New Roman" w:cs="Times New Roman"/>
          <w:b/>
          <w:bCs/>
        </w:rPr>
        <w:t>le aree di interesse che intende approfondire</w:t>
      </w:r>
      <w:r>
        <w:rPr>
          <w:rFonts w:ascii="Times New Roman" w:eastAsia="Century" w:hAnsi="Times New Roman" w:cs="Times New Roman"/>
        </w:rPr>
        <w:t>, in coerenza con le priorità per la formazione di cui alla citata nota ministeriale prot. 39972 del 15.11.2022:</w:t>
      </w:r>
    </w:p>
    <w:p w14:paraId="40A61FE9" w14:textId="77777777" w:rsidR="0087135E" w:rsidRPr="001551BE" w:rsidRDefault="0087135E" w:rsidP="0087135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  <w:i/>
          <w:iCs/>
          <w:color w:val="0000CC"/>
          <w:sz w:val="24"/>
          <w:szCs w:val="24"/>
        </w:rPr>
      </w:pPr>
    </w:p>
    <w:p w14:paraId="0DD25DBF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gestione della classe e delle attività didattiche in situazioni di emergenza;</w:t>
      </w:r>
    </w:p>
    <w:p w14:paraId="68B9D539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tecnologie della didattica digitale e loro integrazione nel curricolo;</w:t>
      </w:r>
    </w:p>
    <w:p w14:paraId="2C6C0370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ampliamento e consolidamento delle competenze digitali dei docenti;</w:t>
      </w:r>
    </w:p>
    <w:p w14:paraId="3162BCB9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inclusione sociale e dinamiche interculturali;</w:t>
      </w:r>
    </w:p>
    <w:p w14:paraId="1DBBFD64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bisogni educativi speciali;</w:t>
      </w:r>
    </w:p>
    <w:p w14:paraId="3EFB5FE2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innovazione della didattica delle discipline e motivazione all’apprendimento;</w:t>
      </w:r>
    </w:p>
    <w:p w14:paraId="4DA6EA48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buone pratiche di didattiche disciplinari;</w:t>
      </w:r>
    </w:p>
    <w:p w14:paraId="17512A89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gestione della classe e dinamiche relazionali, con particolare riferimento alla prevenzione dei fenomeni di violenza, bullismo e cyberbullismo, discriminazioni;</w:t>
      </w:r>
    </w:p>
    <w:p w14:paraId="5D2C3AA0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percorsi per competenze relazionali e trasversali;</w:t>
      </w:r>
    </w:p>
    <w:p w14:paraId="06BB055E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contrasto alla dispersione scolastica;</w:t>
      </w:r>
    </w:p>
    <w:p w14:paraId="7F9318D3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attività di orientamento;</w:t>
      </w:r>
    </w:p>
    <w:p w14:paraId="5416DE71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insegnamento di educazione civica e sua integrazione nel curricolo;</w:t>
      </w:r>
    </w:p>
    <w:p w14:paraId="1468B5A1" w14:textId="77777777" w:rsidR="001551BE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valutazione didattica degli apprendimenti;</w:t>
      </w:r>
    </w:p>
    <w:p w14:paraId="3138E753" w14:textId="77777777" w:rsidR="001551BE" w:rsidRPr="001551BE" w:rsidRDefault="00E13F25" w:rsidP="001551BE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lastRenderedPageBreak/>
        <w:t>valutazione di sistema (autovalutazione e miglioramento);</w:t>
      </w:r>
    </w:p>
    <w:p w14:paraId="1F2D52EB" w14:textId="213BEBFD" w:rsidR="00E13F25" w:rsidRPr="001551BE" w:rsidRDefault="00E13F25" w:rsidP="001551BE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educazione alla sostenibilità</w:t>
      </w:r>
      <w:r w:rsid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.</w:t>
      </w:r>
    </w:p>
    <w:p w14:paraId="146E8777" w14:textId="75E304C9" w:rsidR="00C91B1F" w:rsidRDefault="001551BE" w:rsidP="001551BE">
      <w:p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/>
        </w:rPr>
      </w:pPr>
      <w:r>
        <w:rPr>
          <w:rFonts w:ascii="Times New Roman" w:eastAsia="Century" w:hAnsi="Times New Roman" w:cs="Times New Roman"/>
          <w:b/>
        </w:rPr>
        <w:tab/>
      </w:r>
    </w:p>
    <w:p w14:paraId="6F4F8E4F" w14:textId="77777777" w:rsidR="00E7456A" w:rsidRDefault="00D5107E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4</w:t>
      </w:r>
      <w:r w:rsidR="00135808">
        <w:rPr>
          <w:rFonts w:ascii="Times New Roman" w:eastAsia="Century" w:hAnsi="Times New Roman" w:cs="Times New Roman"/>
          <w:b/>
        </w:rPr>
        <w:t xml:space="preserve"> </w:t>
      </w:r>
      <w:r w:rsidR="00B51D27">
        <w:rPr>
          <w:rFonts w:ascii="Times New Roman" w:eastAsia="Century" w:hAnsi="Times New Roman" w:cs="Times New Roman"/>
          <w:b/>
        </w:rPr>
        <w:t xml:space="preserve">IMPEGNI DEL DIRIGENTE </w:t>
      </w:r>
      <w:r w:rsidR="00E7456A" w:rsidRPr="002141DF">
        <w:rPr>
          <w:rFonts w:ascii="Times New Roman" w:eastAsia="Century" w:hAnsi="Times New Roman" w:cs="Times New Roman"/>
          <w:b/>
        </w:rPr>
        <w:t>SCOLASTICO</w:t>
      </w:r>
    </w:p>
    <w:p w14:paraId="5A1361BC" w14:textId="77777777" w:rsidR="00C91B1F" w:rsidRPr="002141DF" w:rsidRDefault="00C91B1F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34995F03" w14:textId="77777777" w:rsidR="00E7456A" w:rsidRPr="002141DF" w:rsidRDefault="00E7456A" w:rsidP="00D5107E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Il Dirigente Scolastico si impegna </w:t>
      </w:r>
      <w:r w:rsidR="00D47D57" w:rsidRPr="002141DF">
        <w:rPr>
          <w:rFonts w:ascii="Times New Roman" w:hAnsi="Times New Roman" w:cs="Times New Roman"/>
        </w:rPr>
        <w:t>a</w:t>
      </w:r>
      <w:r w:rsidR="009521CC" w:rsidRPr="002141DF">
        <w:rPr>
          <w:rFonts w:ascii="Times New Roman" w:hAnsi="Times New Roman" w:cs="Times New Roman"/>
        </w:rPr>
        <w:t>:</w:t>
      </w:r>
    </w:p>
    <w:p w14:paraId="7ADEB746" w14:textId="77777777" w:rsidR="00E7456A" w:rsidRPr="002141DF" w:rsidRDefault="00E7456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  <w:b/>
        </w:rPr>
        <w:t>informare</w:t>
      </w:r>
      <w:r w:rsidR="006776C1"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</w:rPr>
        <w:t xml:space="preserve">il docente neo-assunto circa le caratteristiche salienti del percorso formativo, gli obblighi di servizio e professionali connessi al periodo di prova, le modalità </w:t>
      </w:r>
      <w:r w:rsidR="00C91B1F">
        <w:rPr>
          <w:rFonts w:ascii="Times New Roman" w:eastAsia="Century" w:hAnsi="Times New Roman" w:cs="Times New Roman"/>
        </w:rPr>
        <w:t>di svolgimento e di valutazione;</w:t>
      </w:r>
    </w:p>
    <w:p w14:paraId="4D29F9AE" w14:textId="77777777" w:rsidR="00AA0B98" w:rsidRPr="008056E2" w:rsidRDefault="0059623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hAnsi="Times New Roman" w:cs="Times New Roman"/>
          <w:b/>
        </w:rPr>
        <w:t>autorizzare</w:t>
      </w:r>
      <w:r w:rsidRPr="002141DF">
        <w:rPr>
          <w:rFonts w:ascii="Times New Roman" w:hAnsi="Times New Roman" w:cs="Times New Roman"/>
        </w:rPr>
        <w:t xml:space="preserve"> la partecipazione ad attività formative coerenti con le competenze indicate nel documento e a fornire le informazioni in suo possesso circa iniziative </w:t>
      </w:r>
      <w:r w:rsidR="00AA0B98" w:rsidRPr="002141DF">
        <w:rPr>
          <w:rFonts w:ascii="Times New Roman" w:hAnsi="Times New Roman" w:cs="Times New Roman"/>
        </w:rPr>
        <w:t>di formazione</w:t>
      </w:r>
      <w:r w:rsidR="00E36BE5" w:rsidRPr="002141DF">
        <w:rPr>
          <w:rFonts w:ascii="Times New Roman" w:hAnsi="Times New Roman" w:cs="Times New Roman"/>
        </w:rPr>
        <w:t xml:space="preserve"> interne o esterne</w:t>
      </w:r>
      <w:r w:rsidR="00AA0B98" w:rsidRPr="002141DF">
        <w:rPr>
          <w:rFonts w:ascii="Times New Roman" w:hAnsi="Times New Roman" w:cs="Times New Roman"/>
        </w:rPr>
        <w:t>.</w:t>
      </w:r>
    </w:p>
    <w:p w14:paraId="5E5C6EC9" w14:textId="77777777" w:rsidR="008056E2" w:rsidRPr="002141DF" w:rsidRDefault="008056E2" w:rsidP="008056E2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1B130869" w14:textId="77777777" w:rsidR="00AA0B98" w:rsidRPr="002141DF" w:rsidRDefault="00AA0B98" w:rsidP="00FB1E19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4436737E" w14:textId="77777777" w:rsidR="0059623A" w:rsidRPr="002141DF" w:rsidRDefault="00AA0B98" w:rsidP="00FB1E19">
      <w:pPr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           </w:t>
      </w:r>
      <w:r w:rsidR="0059623A" w:rsidRPr="002141DF">
        <w:rPr>
          <w:rFonts w:ascii="Times New Roman" w:hAnsi="Times New Roman" w:cs="Times New Roman"/>
        </w:rPr>
        <w:t>Letto, confermato e sottoscritto</w:t>
      </w:r>
    </w:p>
    <w:p w14:paraId="77F99052" w14:textId="77777777" w:rsidR="002028D4" w:rsidRPr="002141DF" w:rsidRDefault="0059623A" w:rsidP="006776C1">
      <w:pPr>
        <w:ind w:firstLine="708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>IL DOCENTE                                                                            IL DIRIGENTE SCOLASTICO</w:t>
      </w:r>
    </w:p>
    <w:p w14:paraId="3C229B0A" w14:textId="77777777" w:rsidR="00E36BE5" w:rsidRPr="002141DF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</w:rPr>
      </w:pPr>
    </w:p>
    <w:p w14:paraId="16A2B536" w14:textId="77777777" w:rsidR="00E36BE5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7B0EA5A4" w14:textId="77777777" w:rsidR="008A7B04" w:rsidRPr="002028D4" w:rsidRDefault="002028D4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N.B.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Il presente modello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non è in alcun modo vincolante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per le istituzioni scolastiche</w:t>
      </w: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che potranno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anche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contestualizzarlo e adattarlo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ad esigenze specifiche.</w:t>
      </w:r>
    </w:p>
    <w:sectPr w:rsidR="008A7B04" w:rsidRPr="002028D4" w:rsidSect="00DC17F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F9068" w14:textId="77777777" w:rsidR="00431D13" w:rsidRDefault="00431D13" w:rsidP="002D7D6C">
      <w:pPr>
        <w:spacing w:after="0" w:line="240" w:lineRule="auto"/>
      </w:pPr>
      <w:r>
        <w:separator/>
      </w:r>
    </w:p>
  </w:endnote>
  <w:endnote w:type="continuationSeparator" w:id="0">
    <w:p w14:paraId="7D69978C" w14:textId="77777777" w:rsidR="00431D13" w:rsidRDefault="00431D13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6467919"/>
      <w:docPartObj>
        <w:docPartGallery w:val="Page Numbers (Bottom of Page)"/>
        <w:docPartUnique/>
      </w:docPartObj>
    </w:sdtPr>
    <w:sdtContent>
      <w:p w14:paraId="4F26E490" w14:textId="77777777" w:rsidR="008056E2" w:rsidRDefault="008056E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B1F">
          <w:rPr>
            <w:noProof/>
          </w:rPr>
          <w:t>4</w:t>
        </w:r>
        <w:r>
          <w:fldChar w:fldCharType="end"/>
        </w:r>
      </w:p>
    </w:sdtContent>
  </w:sdt>
  <w:p w14:paraId="221B459A" w14:textId="77777777" w:rsidR="008056E2" w:rsidRDefault="008056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DFE6D" w14:textId="77777777" w:rsidR="00431D13" w:rsidRDefault="00431D13" w:rsidP="002D7D6C">
      <w:pPr>
        <w:spacing w:after="0" w:line="240" w:lineRule="auto"/>
      </w:pPr>
      <w:r>
        <w:separator/>
      </w:r>
    </w:p>
  </w:footnote>
  <w:footnote w:type="continuationSeparator" w:id="0">
    <w:p w14:paraId="3BEB9274" w14:textId="77777777" w:rsidR="00431D13" w:rsidRDefault="00431D13" w:rsidP="002D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BC406" w14:textId="77777777" w:rsidR="002D7D6C" w:rsidRDefault="002D7D6C">
    <w:pPr>
      <w:pStyle w:val="Intestazione"/>
    </w:pPr>
    <w: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009AE1"/>
    <w:multiLevelType w:val="hybridMultilevel"/>
    <w:tmpl w:val="B54EF330"/>
    <w:lvl w:ilvl="0" w:tplc="26F253CE">
      <w:start w:val="1"/>
      <w:numFmt w:val="lowerLetter"/>
      <w:lvlText w:val="%1."/>
      <w:lvlJc w:val="left"/>
      <w:rPr>
        <w:rFonts w:ascii="Calibri" w:eastAsiaTheme="minorEastAsia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2" w15:restartNumberingAfterBreak="0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3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C0F70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72FC7"/>
    <w:multiLevelType w:val="hybridMultilevel"/>
    <w:tmpl w:val="3A64894E"/>
    <w:lvl w:ilvl="0" w:tplc="1D48D7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05A15"/>
    <w:multiLevelType w:val="multilevel"/>
    <w:tmpl w:val="6560870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26627165">
    <w:abstractNumId w:val="7"/>
  </w:num>
  <w:num w:numId="2" w16cid:durableId="1813600597">
    <w:abstractNumId w:val="18"/>
  </w:num>
  <w:num w:numId="3" w16cid:durableId="1650283201">
    <w:abstractNumId w:val="9"/>
  </w:num>
  <w:num w:numId="4" w16cid:durableId="2103528045">
    <w:abstractNumId w:val="1"/>
  </w:num>
  <w:num w:numId="5" w16cid:durableId="309754006">
    <w:abstractNumId w:val="17"/>
  </w:num>
  <w:num w:numId="6" w16cid:durableId="2021620604">
    <w:abstractNumId w:val="8"/>
  </w:num>
  <w:num w:numId="7" w16cid:durableId="1437141394">
    <w:abstractNumId w:val="13"/>
  </w:num>
  <w:num w:numId="8" w16cid:durableId="610674599">
    <w:abstractNumId w:val="11"/>
  </w:num>
  <w:num w:numId="9" w16cid:durableId="223613263">
    <w:abstractNumId w:val="16"/>
  </w:num>
  <w:num w:numId="10" w16cid:durableId="1623918993">
    <w:abstractNumId w:val="6"/>
  </w:num>
  <w:num w:numId="11" w16cid:durableId="79957913">
    <w:abstractNumId w:val="3"/>
  </w:num>
  <w:num w:numId="12" w16cid:durableId="637149478">
    <w:abstractNumId w:val="4"/>
  </w:num>
  <w:num w:numId="13" w16cid:durableId="1895853953">
    <w:abstractNumId w:val="15"/>
  </w:num>
  <w:num w:numId="14" w16cid:durableId="299191326">
    <w:abstractNumId w:val="10"/>
  </w:num>
  <w:num w:numId="15" w16cid:durableId="1266109704">
    <w:abstractNumId w:val="2"/>
  </w:num>
  <w:num w:numId="16" w16cid:durableId="921068065">
    <w:abstractNumId w:val="14"/>
  </w:num>
  <w:num w:numId="17" w16cid:durableId="251667117">
    <w:abstractNumId w:val="5"/>
  </w:num>
  <w:num w:numId="18" w16cid:durableId="341592714">
    <w:abstractNumId w:val="0"/>
  </w:num>
  <w:num w:numId="19" w16cid:durableId="233335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EDD"/>
    <w:rsid w:val="00010C00"/>
    <w:rsid w:val="0003342C"/>
    <w:rsid w:val="00046E2D"/>
    <w:rsid w:val="000F2D4E"/>
    <w:rsid w:val="00120F4E"/>
    <w:rsid w:val="00135808"/>
    <w:rsid w:val="001551BE"/>
    <w:rsid w:val="001624EC"/>
    <w:rsid w:val="0017038E"/>
    <w:rsid w:val="00170DEB"/>
    <w:rsid w:val="001C6B41"/>
    <w:rsid w:val="001D1F8E"/>
    <w:rsid w:val="001E6D3C"/>
    <w:rsid w:val="001F492B"/>
    <w:rsid w:val="002028D4"/>
    <w:rsid w:val="002141DF"/>
    <w:rsid w:val="0022358F"/>
    <w:rsid w:val="002752CE"/>
    <w:rsid w:val="002D7D6C"/>
    <w:rsid w:val="002F0F9E"/>
    <w:rsid w:val="002F4EDD"/>
    <w:rsid w:val="00376BC9"/>
    <w:rsid w:val="00381706"/>
    <w:rsid w:val="003A254A"/>
    <w:rsid w:val="003B1101"/>
    <w:rsid w:val="003C1E92"/>
    <w:rsid w:val="00431D13"/>
    <w:rsid w:val="00471437"/>
    <w:rsid w:val="004A68D9"/>
    <w:rsid w:val="004C23C5"/>
    <w:rsid w:val="004D4EC3"/>
    <w:rsid w:val="00586FB5"/>
    <w:rsid w:val="0059623A"/>
    <w:rsid w:val="005B0089"/>
    <w:rsid w:val="005D60B4"/>
    <w:rsid w:val="006776C1"/>
    <w:rsid w:val="00786B71"/>
    <w:rsid w:val="007B624F"/>
    <w:rsid w:val="007B6986"/>
    <w:rsid w:val="008056E2"/>
    <w:rsid w:val="008218D0"/>
    <w:rsid w:val="0087135E"/>
    <w:rsid w:val="0089305D"/>
    <w:rsid w:val="008A7B04"/>
    <w:rsid w:val="008B16AE"/>
    <w:rsid w:val="008F26F7"/>
    <w:rsid w:val="009521CC"/>
    <w:rsid w:val="009738F7"/>
    <w:rsid w:val="009F1020"/>
    <w:rsid w:val="009F6121"/>
    <w:rsid w:val="00AA0B98"/>
    <w:rsid w:val="00AA336A"/>
    <w:rsid w:val="00AA489A"/>
    <w:rsid w:val="00AC4B3D"/>
    <w:rsid w:val="00B33270"/>
    <w:rsid w:val="00B51D27"/>
    <w:rsid w:val="00BA5478"/>
    <w:rsid w:val="00C1248D"/>
    <w:rsid w:val="00C91B1F"/>
    <w:rsid w:val="00CE7649"/>
    <w:rsid w:val="00D47D57"/>
    <w:rsid w:val="00D5107E"/>
    <w:rsid w:val="00DA428C"/>
    <w:rsid w:val="00DC17F9"/>
    <w:rsid w:val="00E13F25"/>
    <w:rsid w:val="00E36BE5"/>
    <w:rsid w:val="00E7456A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B483"/>
  <w15:docId w15:val="{064F1559-D9DB-454C-9939-4AF7BF1E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82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1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1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Maria Luisa D'Aiello</cp:lastModifiedBy>
  <cp:revision>3</cp:revision>
  <cp:lastPrinted>2020-02-05T10:35:00Z</cp:lastPrinted>
  <dcterms:created xsi:type="dcterms:W3CDTF">2022-12-09T10:36:00Z</dcterms:created>
  <dcterms:modified xsi:type="dcterms:W3CDTF">2022-12-12T15:41:00Z</dcterms:modified>
</cp:coreProperties>
</file>